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BFF3" w14:textId="77777777" w:rsidR="00210A88" w:rsidRDefault="00210A88" w:rsidP="00AB2BAE">
      <w:pPr>
        <w:rPr>
          <w:rFonts w:ascii="Arial" w:hAnsi="Arial" w:cs="Arial"/>
          <w:b/>
          <w:color w:val="002060"/>
          <w:szCs w:val="24"/>
          <w:u w:val="single"/>
        </w:rPr>
      </w:pPr>
    </w:p>
    <w:p w14:paraId="1A619979" w14:textId="77777777" w:rsidR="00806B18" w:rsidRDefault="00806B18" w:rsidP="00AB2BAE">
      <w:pPr>
        <w:rPr>
          <w:rFonts w:ascii="Arial" w:hAnsi="Arial" w:cs="Arial"/>
          <w:b/>
          <w:color w:val="002060"/>
          <w:szCs w:val="24"/>
          <w:u w:val="single"/>
        </w:rPr>
      </w:pPr>
    </w:p>
    <w:p w14:paraId="3139A152" w14:textId="0AEE98FD" w:rsidR="00806B18" w:rsidRPr="00806B18" w:rsidRDefault="00AC7BE6" w:rsidP="00806B18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806B1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Estimator - Job</w:t>
      </w:r>
      <w:r w:rsidR="00AB2BAE" w:rsidRPr="00806B1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Description</w:t>
      </w:r>
    </w:p>
    <w:p w14:paraId="73435662" w14:textId="77777777" w:rsidR="00806B18" w:rsidRPr="00806B18" w:rsidRDefault="00806B18" w:rsidP="00AB2BAE">
      <w:pPr>
        <w:rPr>
          <w:rFonts w:ascii="Arial" w:hAnsi="Arial" w:cs="Arial"/>
          <w:b/>
          <w:color w:val="000000" w:themeColor="text1"/>
          <w:szCs w:val="24"/>
          <w:u w:val="single"/>
        </w:rPr>
      </w:pPr>
    </w:p>
    <w:p w14:paraId="55D9E519" w14:textId="77777777" w:rsidR="00AB2BAE" w:rsidRPr="00806B18" w:rsidRDefault="00AB2BAE" w:rsidP="00AB2BAE">
      <w:pPr>
        <w:rPr>
          <w:rFonts w:ascii="Arial" w:hAnsi="Arial" w:cs="Arial"/>
          <w:b/>
          <w:color w:val="000000" w:themeColor="text1"/>
          <w:szCs w:val="24"/>
          <w:u w:val="single"/>
        </w:rPr>
      </w:pPr>
    </w:p>
    <w:p w14:paraId="2336CE32" w14:textId="1F3B87EF" w:rsidR="00AB2BAE" w:rsidRPr="00806B18" w:rsidRDefault="00210A88" w:rsidP="00AB2BAE">
      <w:pPr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>Reporting to the Commercial Director, t</w:t>
      </w:r>
      <w:r w:rsidR="00D53379" w:rsidRPr="00806B18">
        <w:rPr>
          <w:rFonts w:ascii="Arial" w:hAnsi="Arial" w:cs="Arial"/>
          <w:color w:val="000000" w:themeColor="text1"/>
          <w:szCs w:val="24"/>
        </w:rPr>
        <w:t xml:space="preserve">he </w:t>
      </w:r>
      <w:r w:rsidR="003F0A7E" w:rsidRPr="00806B18">
        <w:rPr>
          <w:rFonts w:ascii="Arial" w:hAnsi="Arial" w:cs="Arial"/>
          <w:color w:val="000000" w:themeColor="text1"/>
          <w:szCs w:val="24"/>
        </w:rPr>
        <w:t>Estimator</w:t>
      </w:r>
      <w:r w:rsidR="00AB2BAE" w:rsidRPr="00806B18">
        <w:rPr>
          <w:rFonts w:ascii="Arial" w:hAnsi="Arial" w:cs="Arial"/>
          <w:color w:val="000000" w:themeColor="text1"/>
          <w:szCs w:val="24"/>
        </w:rPr>
        <w:t xml:space="preserve"> will </w:t>
      </w:r>
      <w:r w:rsidR="003F0A7E" w:rsidRPr="00806B18">
        <w:rPr>
          <w:rFonts w:ascii="Arial" w:hAnsi="Arial" w:cs="Arial"/>
          <w:color w:val="000000" w:themeColor="text1"/>
          <w:szCs w:val="24"/>
        </w:rPr>
        <w:t xml:space="preserve">deliver </w:t>
      </w:r>
      <w:r w:rsidR="00D53379" w:rsidRPr="00806B18">
        <w:rPr>
          <w:rFonts w:ascii="Arial" w:hAnsi="Arial" w:cs="Arial"/>
          <w:color w:val="000000" w:themeColor="text1"/>
          <w:szCs w:val="24"/>
        </w:rPr>
        <w:t>key business</w:t>
      </w:r>
      <w:r w:rsidR="003F0A7E" w:rsidRPr="00806B18">
        <w:rPr>
          <w:rFonts w:ascii="Arial" w:hAnsi="Arial" w:cs="Arial"/>
          <w:color w:val="000000" w:themeColor="text1"/>
          <w:szCs w:val="24"/>
        </w:rPr>
        <w:t xml:space="preserve"> activities </w:t>
      </w:r>
      <w:r w:rsidR="00AB2BAE" w:rsidRPr="00806B18">
        <w:rPr>
          <w:rFonts w:ascii="Arial" w:hAnsi="Arial" w:cs="Arial"/>
          <w:color w:val="000000" w:themeColor="text1"/>
          <w:szCs w:val="24"/>
        </w:rPr>
        <w:t>includ</w:t>
      </w:r>
      <w:r w:rsidRPr="00806B18">
        <w:rPr>
          <w:rFonts w:ascii="Arial" w:hAnsi="Arial" w:cs="Arial"/>
          <w:color w:val="000000" w:themeColor="text1"/>
          <w:szCs w:val="24"/>
        </w:rPr>
        <w:t xml:space="preserve">ing </w:t>
      </w:r>
      <w:r w:rsidR="00AB2BAE" w:rsidRPr="00806B18">
        <w:rPr>
          <w:rFonts w:ascii="Arial" w:hAnsi="Arial" w:cs="Arial"/>
          <w:color w:val="000000" w:themeColor="text1"/>
          <w:szCs w:val="24"/>
        </w:rPr>
        <w:t>preparing</w:t>
      </w:r>
      <w:r w:rsidR="003F39B8" w:rsidRPr="00806B18">
        <w:rPr>
          <w:rFonts w:ascii="Arial" w:hAnsi="Arial" w:cs="Arial"/>
          <w:color w:val="000000" w:themeColor="text1"/>
          <w:szCs w:val="24"/>
        </w:rPr>
        <w:t xml:space="preserve">, completing and submitting tender bids on time </w:t>
      </w:r>
      <w:r w:rsidRPr="00806B18">
        <w:rPr>
          <w:rFonts w:ascii="Arial" w:hAnsi="Arial" w:cs="Arial"/>
          <w:color w:val="000000" w:themeColor="text1"/>
          <w:szCs w:val="24"/>
        </w:rPr>
        <w:t xml:space="preserve">and </w:t>
      </w:r>
      <w:r w:rsidR="003F39B8" w:rsidRPr="00806B18">
        <w:rPr>
          <w:rFonts w:ascii="Arial" w:hAnsi="Arial" w:cs="Arial"/>
          <w:color w:val="000000" w:themeColor="text1"/>
          <w:szCs w:val="24"/>
        </w:rPr>
        <w:t xml:space="preserve">with </w:t>
      </w:r>
      <w:r w:rsidRPr="00806B18">
        <w:rPr>
          <w:rFonts w:ascii="Arial" w:hAnsi="Arial" w:cs="Arial"/>
          <w:color w:val="000000" w:themeColor="text1"/>
          <w:szCs w:val="24"/>
        </w:rPr>
        <w:t xml:space="preserve">a </w:t>
      </w:r>
      <w:r w:rsidR="003F39B8" w:rsidRPr="00806B18">
        <w:rPr>
          <w:rFonts w:ascii="Arial" w:hAnsi="Arial" w:cs="Arial"/>
          <w:color w:val="000000" w:themeColor="text1"/>
          <w:szCs w:val="24"/>
        </w:rPr>
        <w:t>high degree of accuracy</w:t>
      </w:r>
      <w:r w:rsidRPr="00806B18">
        <w:rPr>
          <w:rFonts w:ascii="Arial" w:hAnsi="Arial" w:cs="Arial"/>
          <w:color w:val="000000" w:themeColor="text1"/>
          <w:szCs w:val="24"/>
        </w:rPr>
        <w:t xml:space="preserve"> and, c</w:t>
      </w:r>
      <w:r w:rsidR="003F39B8" w:rsidRPr="00806B18">
        <w:rPr>
          <w:rFonts w:ascii="Arial" w:hAnsi="Arial" w:cs="Arial"/>
          <w:color w:val="000000" w:themeColor="text1"/>
          <w:szCs w:val="24"/>
        </w:rPr>
        <w:t>arrying out site surveys</w:t>
      </w:r>
      <w:r w:rsidR="003F0A7E" w:rsidRPr="00806B18">
        <w:rPr>
          <w:rFonts w:ascii="Arial" w:hAnsi="Arial" w:cs="Arial"/>
          <w:color w:val="000000" w:themeColor="text1"/>
          <w:szCs w:val="24"/>
        </w:rPr>
        <w:t xml:space="preserve"> </w:t>
      </w:r>
      <w:r w:rsidR="00AB2BAE" w:rsidRPr="00806B18">
        <w:rPr>
          <w:rFonts w:ascii="Arial" w:hAnsi="Arial" w:cs="Arial"/>
          <w:color w:val="000000" w:themeColor="text1"/>
          <w:szCs w:val="24"/>
        </w:rPr>
        <w:t xml:space="preserve">and </w:t>
      </w:r>
      <w:r w:rsidR="003F39B8" w:rsidRPr="00806B18">
        <w:rPr>
          <w:rFonts w:ascii="Arial" w:hAnsi="Arial" w:cs="Arial"/>
          <w:color w:val="000000" w:themeColor="text1"/>
          <w:szCs w:val="24"/>
        </w:rPr>
        <w:t>pre-contract tender negotiations</w:t>
      </w:r>
      <w:r w:rsidR="00B53665" w:rsidRPr="00806B18">
        <w:rPr>
          <w:rFonts w:ascii="Arial" w:hAnsi="Arial" w:cs="Arial"/>
          <w:color w:val="000000" w:themeColor="text1"/>
          <w:szCs w:val="24"/>
        </w:rPr>
        <w:t>.</w:t>
      </w:r>
    </w:p>
    <w:p w14:paraId="7C0AA12F" w14:textId="77777777" w:rsidR="003F0A7E" w:rsidRPr="00806B18" w:rsidRDefault="003F0A7E" w:rsidP="00AB2BAE">
      <w:pPr>
        <w:rPr>
          <w:rFonts w:ascii="Arial" w:hAnsi="Arial" w:cs="Arial"/>
          <w:color w:val="000000" w:themeColor="text1"/>
          <w:szCs w:val="24"/>
        </w:rPr>
      </w:pPr>
    </w:p>
    <w:p w14:paraId="3FADE6F0" w14:textId="79B31A93" w:rsidR="00AB2BAE" w:rsidRPr="00806B18" w:rsidRDefault="00AB40C1" w:rsidP="00AB40C1">
      <w:pPr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>T</w:t>
      </w:r>
      <w:r w:rsidR="003F0A7E" w:rsidRPr="00806B18">
        <w:rPr>
          <w:rFonts w:ascii="Arial" w:hAnsi="Arial" w:cs="Arial"/>
          <w:color w:val="000000" w:themeColor="text1"/>
          <w:szCs w:val="24"/>
        </w:rPr>
        <w:t xml:space="preserve">he Estimator </w:t>
      </w:r>
      <w:r w:rsidR="00AB2BAE" w:rsidRPr="00806B18">
        <w:rPr>
          <w:rFonts w:ascii="Arial" w:hAnsi="Arial" w:cs="Arial"/>
          <w:color w:val="000000" w:themeColor="text1"/>
          <w:szCs w:val="24"/>
        </w:rPr>
        <w:t xml:space="preserve">will be expected to manage </w:t>
      </w:r>
      <w:r w:rsidR="003F0A7E" w:rsidRPr="00806B18">
        <w:rPr>
          <w:rFonts w:ascii="Arial" w:hAnsi="Arial" w:cs="Arial"/>
          <w:color w:val="000000" w:themeColor="text1"/>
          <w:szCs w:val="24"/>
        </w:rPr>
        <w:t xml:space="preserve">multiple, competing </w:t>
      </w:r>
      <w:r w:rsidR="00AB2BAE" w:rsidRPr="00806B18">
        <w:rPr>
          <w:rFonts w:ascii="Arial" w:hAnsi="Arial" w:cs="Arial"/>
          <w:color w:val="000000" w:themeColor="text1"/>
          <w:szCs w:val="24"/>
        </w:rPr>
        <w:t>activities including</w:t>
      </w:r>
      <w:r w:rsidR="003F0A7E" w:rsidRPr="00806B18">
        <w:rPr>
          <w:rFonts w:ascii="Arial" w:hAnsi="Arial" w:cs="Arial"/>
          <w:color w:val="000000" w:themeColor="text1"/>
          <w:szCs w:val="24"/>
        </w:rPr>
        <w:t>,</w:t>
      </w:r>
      <w:r w:rsidR="00AB2BAE" w:rsidRPr="00806B18">
        <w:rPr>
          <w:rFonts w:ascii="Arial" w:hAnsi="Arial" w:cs="Arial"/>
          <w:color w:val="000000" w:themeColor="text1"/>
          <w:szCs w:val="24"/>
        </w:rPr>
        <w:t xml:space="preserve"> but not limited to</w:t>
      </w:r>
      <w:r w:rsidR="003F0A7E" w:rsidRPr="00806B18">
        <w:rPr>
          <w:rFonts w:ascii="Arial" w:hAnsi="Arial" w:cs="Arial"/>
          <w:color w:val="000000" w:themeColor="text1"/>
          <w:szCs w:val="24"/>
        </w:rPr>
        <w:t>,</w:t>
      </w:r>
      <w:r w:rsidR="00AB2BAE" w:rsidRPr="00806B18">
        <w:rPr>
          <w:rFonts w:ascii="Arial" w:hAnsi="Arial" w:cs="Arial"/>
          <w:color w:val="000000" w:themeColor="text1"/>
          <w:szCs w:val="24"/>
        </w:rPr>
        <w:t xml:space="preserve"> the following:</w:t>
      </w:r>
    </w:p>
    <w:p w14:paraId="084340F7" w14:textId="77777777" w:rsidR="00AB40C1" w:rsidRPr="00806B18" w:rsidRDefault="00AB40C1" w:rsidP="00AB2BAE">
      <w:pPr>
        <w:tabs>
          <w:tab w:val="left" w:pos="9438"/>
        </w:tabs>
        <w:rPr>
          <w:rFonts w:ascii="Arial" w:hAnsi="Arial" w:cs="Arial"/>
          <w:b/>
          <w:color w:val="000000" w:themeColor="text1"/>
          <w:szCs w:val="24"/>
        </w:rPr>
      </w:pPr>
    </w:p>
    <w:p w14:paraId="76370277" w14:textId="77777777" w:rsidR="00806B18" w:rsidRPr="00806B18" w:rsidRDefault="00806B18" w:rsidP="00AB2BAE">
      <w:pPr>
        <w:tabs>
          <w:tab w:val="left" w:pos="9438"/>
        </w:tabs>
        <w:rPr>
          <w:rFonts w:ascii="Arial" w:hAnsi="Arial" w:cs="Arial"/>
          <w:b/>
          <w:color w:val="000000" w:themeColor="text1"/>
          <w:szCs w:val="24"/>
        </w:rPr>
      </w:pPr>
    </w:p>
    <w:p w14:paraId="0D8168C5" w14:textId="172000BA" w:rsidR="00AB2BAE" w:rsidRPr="00806B18" w:rsidRDefault="00AB2BAE" w:rsidP="00AB2BAE">
      <w:pPr>
        <w:tabs>
          <w:tab w:val="left" w:pos="9438"/>
        </w:tabs>
        <w:rPr>
          <w:rFonts w:ascii="Arial" w:hAnsi="Arial" w:cs="Arial"/>
          <w:b/>
          <w:caps/>
          <w:color w:val="000000" w:themeColor="text1"/>
          <w:szCs w:val="24"/>
        </w:rPr>
      </w:pPr>
      <w:r w:rsidRPr="00806B18">
        <w:rPr>
          <w:rFonts w:ascii="Arial" w:hAnsi="Arial" w:cs="Arial"/>
          <w:b/>
          <w:color w:val="000000" w:themeColor="text1"/>
          <w:szCs w:val="24"/>
        </w:rPr>
        <w:tab/>
      </w:r>
    </w:p>
    <w:p w14:paraId="389D1067" w14:textId="77777777" w:rsidR="00AB2BAE" w:rsidRPr="00806B18" w:rsidRDefault="00AB2BAE" w:rsidP="00AB2BAE">
      <w:pPr>
        <w:tabs>
          <w:tab w:val="left" w:pos="650"/>
          <w:tab w:val="left" w:pos="1217"/>
          <w:tab w:val="left" w:pos="9438"/>
        </w:tabs>
        <w:rPr>
          <w:rFonts w:ascii="Arial" w:hAnsi="Arial" w:cs="Arial"/>
          <w:color w:val="000000" w:themeColor="text1"/>
          <w:szCs w:val="24"/>
          <w:u w:val="single"/>
        </w:rPr>
      </w:pPr>
      <w:r w:rsidRPr="00806B18">
        <w:rPr>
          <w:rFonts w:ascii="Arial" w:hAnsi="Arial" w:cs="Arial"/>
          <w:color w:val="000000" w:themeColor="text1"/>
          <w:szCs w:val="24"/>
          <w:u w:val="single"/>
        </w:rPr>
        <w:t>Receipt of enquiries/preparation of estimates</w:t>
      </w:r>
    </w:p>
    <w:p w14:paraId="7C8B1A27" w14:textId="77777777" w:rsidR="00AB2BAE" w:rsidRPr="00806B18" w:rsidRDefault="00AB2BAE" w:rsidP="00AB2BAE">
      <w:pPr>
        <w:tabs>
          <w:tab w:val="left" w:pos="650"/>
          <w:tab w:val="left" w:pos="1217"/>
          <w:tab w:val="left" w:pos="9438"/>
        </w:tabs>
        <w:rPr>
          <w:rFonts w:ascii="Arial" w:hAnsi="Arial" w:cs="Arial"/>
          <w:color w:val="000000" w:themeColor="text1"/>
          <w:szCs w:val="24"/>
        </w:rPr>
      </w:pPr>
    </w:p>
    <w:p w14:paraId="7F774918" w14:textId="38535C63" w:rsidR="00AB2BAE" w:rsidRPr="00806B18" w:rsidRDefault="003F39B8" w:rsidP="00AB2BAE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>Record all enquiries</w:t>
      </w:r>
    </w:p>
    <w:p w14:paraId="1E3C1289" w14:textId="679C422F" w:rsidR="00AB2BAE" w:rsidRPr="00806B18" w:rsidRDefault="00AB2BAE" w:rsidP="00AB2BAE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>Make preliminary assessment and defin</w:t>
      </w:r>
      <w:r w:rsidR="003F0A7E" w:rsidRPr="00806B18">
        <w:rPr>
          <w:rFonts w:ascii="Arial" w:hAnsi="Arial" w:cs="Arial"/>
          <w:color w:val="000000" w:themeColor="text1"/>
          <w:szCs w:val="24"/>
        </w:rPr>
        <w:t>e</w:t>
      </w:r>
      <w:r w:rsidRPr="00806B18">
        <w:rPr>
          <w:rFonts w:ascii="Arial" w:hAnsi="Arial" w:cs="Arial"/>
          <w:color w:val="000000" w:themeColor="text1"/>
          <w:szCs w:val="24"/>
        </w:rPr>
        <w:t xml:space="preserve"> contract requirements</w:t>
      </w:r>
    </w:p>
    <w:p w14:paraId="019FCC25" w14:textId="58895AB8" w:rsidR="00AB2BAE" w:rsidRPr="00806B18" w:rsidRDefault="00AB2BAE" w:rsidP="00AB2BAE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>Verify resources and set up site visits as necessary</w:t>
      </w:r>
    </w:p>
    <w:p w14:paraId="6A6747A9" w14:textId="77777777" w:rsidR="00AB2BAE" w:rsidRPr="00806B18" w:rsidRDefault="00AB2BAE" w:rsidP="00AB2BAE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pacing w:val="-2"/>
          <w:szCs w:val="24"/>
        </w:rPr>
        <w:t>Identify suppliers and sub-contractors required from enquiry documents.</w:t>
      </w:r>
    </w:p>
    <w:p w14:paraId="66BF2BF2" w14:textId="77777777" w:rsidR="00AB2BAE" w:rsidRPr="00806B18" w:rsidRDefault="00AB2BAE" w:rsidP="00AB2BAE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pacing w:val="-2"/>
          <w:szCs w:val="24"/>
        </w:rPr>
        <w:t>Send enquiries to suppliers and sub-contractors and obtain estimates.</w:t>
      </w:r>
    </w:p>
    <w:p w14:paraId="4F05E24B" w14:textId="77777777" w:rsidR="00AB2BAE" w:rsidRPr="00806B18" w:rsidRDefault="00AB2BAE" w:rsidP="00AB2BAE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pacing w:val="-2"/>
          <w:szCs w:val="24"/>
        </w:rPr>
        <w:t xml:space="preserve">Prepare final estimates for approval  </w:t>
      </w:r>
      <w:r w:rsidRPr="00806B18">
        <w:rPr>
          <w:rFonts w:ascii="Arial" w:hAnsi="Arial" w:cs="Arial"/>
          <w:color w:val="000000" w:themeColor="text1"/>
          <w:spacing w:val="-2"/>
          <w:szCs w:val="24"/>
        </w:rPr>
        <w:tab/>
      </w:r>
    </w:p>
    <w:p w14:paraId="22794164" w14:textId="77777777" w:rsidR="00AB40C1" w:rsidRPr="00806B18" w:rsidRDefault="00AB40C1" w:rsidP="00AB2BAE">
      <w:pPr>
        <w:tabs>
          <w:tab w:val="left" w:pos="650"/>
          <w:tab w:val="left" w:pos="1217"/>
          <w:tab w:val="left" w:pos="9438"/>
        </w:tabs>
        <w:rPr>
          <w:rFonts w:ascii="Arial" w:hAnsi="Arial" w:cs="Arial"/>
          <w:color w:val="000000" w:themeColor="text1"/>
          <w:szCs w:val="24"/>
          <w:u w:val="single"/>
        </w:rPr>
      </w:pPr>
    </w:p>
    <w:p w14:paraId="253FEE31" w14:textId="77777777" w:rsidR="00AB40C1" w:rsidRPr="00806B18" w:rsidRDefault="00AB40C1" w:rsidP="00AB2BAE">
      <w:pPr>
        <w:tabs>
          <w:tab w:val="left" w:pos="650"/>
          <w:tab w:val="left" w:pos="1217"/>
          <w:tab w:val="left" w:pos="9438"/>
        </w:tabs>
        <w:rPr>
          <w:rFonts w:ascii="Arial" w:hAnsi="Arial" w:cs="Arial"/>
          <w:color w:val="000000" w:themeColor="text1"/>
          <w:szCs w:val="24"/>
          <w:u w:val="single"/>
        </w:rPr>
      </w:pPr>
    </w:p>
    <w:p w14:paraId="067C78A3" w14:textId="77777777" w:rsidR="00AB2BAE" w:rsidRPr="00806B18" w:rsidRDefault="00AB2BAE" w:rsidP="00AB2BAE">
      <w:pPr>
        <w:tabs>
          <w:tab w:val="left" w:pos="650"/>
          <w:tab w:val="left" w:pos="1217"/>
          <w:tab w:val="left" w:pos="9438"/>
        </w:tabs>
        <w:rPr>
          <w:rFonts w:ascii="Arial" w:hAnsi="Arial" w:cs="Arial"/>
          <w:color w:val="000000" w:themeColor="text1"/>
          <w:szCs w:val="24"/>
          <w:u w:val="single"/>
        </w:rPr>
      </w:pPr>
      <w:r w:rsidRPr="00806B18">
        <w:rPr>
          <w:rFonts w:ascii="Arial" w:hAnsi="Arial" w:cs="Arial"/>
          <w:color w:val="000000" w:themeColor="text1"/>
          <w:szCs w:val="24"/>
          <w:u w:val="single"/>
        </w:rPr>
        <w:t>Order Processing</w:t>
      </w:r>
    </w:p>
    <w:p w14:paraId="711F98FC" w14:textId="77777777" w:rsidR="00AB40C1" w:rsidRPr="00806B18" w:rsidRDefault="00AB40C1" w:rsidP="00AB2BAE">
      <w:pPr>
        <w:tabs>
          <w:tab w:val="left" w:pos="650"/>
          <w:tab w:val="left" w:pos="1217"/>
          <w:tab w:val="left" w:pos="9438"/>
        </w:tabs>
        <w:rPr>
          <w:rFonts w:ascii="Arial" w:hAnsi="Arial" w:cs="Arial"/>
          <w:color w:val="000000" w:themeColor="text1"/>
          <w:szCs w:val="24"/>
          <w:u w:val="single"/>
        </w:rPr>
      </w:pPr>
    </w:p>
    <w:p w14:paraId="7C5A8B21" w14:textId="77777777" w:rsidR="00AB2BAE" w:rsidRPr="00806B18" w:rsidRDefault="00AB2BAE" w:rsidP="003F0A7E">
      <w:pPr>
        <w:pStyle w:val="Heading7"/>
        <w:numPr>
          <w:ilvl w:val="0"/>
          <w:numId w:val="5"/>
        </w:numPr>
        <w:rPr>
          <w:rFonts w:ascii="Arial" w:hAnsi="Arial" w:cs="Arial"/>
          <w:b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>Review the order and contract documents</w:t>
      </w:r>
    </w:p>
    <w:p w14:paraId="48A0548D" w14:textId="77777777" w:rsidR="00AB2BAE" w:rsidRPr="00806B18" w:rsidRDefault="00AB2BAE" w:rsidP="00AB2BAE">
      <w:pPr>
        <w:pStyle w:val="ListParagraph"/>
        <w:numPr>
          <w:ilvl w:val="0"/>
          <w:numId w:val="4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>Estimate total contract budget</w:t>
      </w:r>
    </w:p>
    <w:p w14:paraId="49D88295" w14:textId="251D8C8D" w:rsidR="00AB2BAE" w:rsidRPr="00806B18" w:rsidRDefault="00AB2BAE" w:rsidP="00AB2BAE">
      <w:pPr>
        <w:pStyle w:val="ListParagraph"/>
        <w:numPr>
          <w:ilvl w:val="0"/>
          <w:numId w:val="4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>Liaise with</w:t>
      </w:r>
      <w:r w:rsidR="00D53379" w:rsidRPr="00806B18">
        <w:rPr>
          <w:rFonts w:ascii="Arial" w:hAnsi="Arial" w:cs="Arial"/>
          <w:color w:val="000000" w:themeColor="text1"/>
          <w:szCs w:val="24"/>
        </w:rPr>
        <w:t xml:space="preserve"> contracts/operations team</w:t>
      </w:r>
      <w:r w:rsidRPr="00806B18">
        <w:rPr>
          <w:rFonts w:ascii="Arial" w:hAnsi="Arial" w:cs="Arial"/>
          <w:color w:val="000000" w:themeColor="text1"/>
          <w:szCs w:val="24"/>
        </w:rPr>
        <w:t xml:space="preserve"> to formally accept</w:t>
      </w:r>
      <w:r w:rsidR="00D53379" w:rsidRPr="00806B18">
        <w:rPr>
          <w:rFonts w:ascii="Arial" w:hAnsi="Arial" w:cs="Arial"/>
          <w:color w:val="000000" w:themeColor="text1"/>
          <w:szCs w:val="24"/>
        </w:rPr>
        <w:t xml:space="preserve"> </w:t>
      </w:r>
      <w:r w:rsidR="00AB40C1" w:rsidRPr="00806B18">
        <w:rPr>
          <w:rFonts w:ascii="Arial" w:hAnsi="Arial" w:cs="Arial"/>
          <w:color w:val="000000" w:themeColor="text1"/>
          <w:szCs w:val="24"/>
        </w:rPr>
        <w:t>of</w:t>
      </w:r>
      <w:r w:rsidRPr="00806B18">
        <w:rPr>
          <w:rFonts w:ascii="Arial" w:hAnsi="Arial" w:cs="Arial"/>
          <w:color w:val="000000" w:themeColor="text1"/>
          <w:szCs w:val="24"/>
        </w:rPr>
        <w:t>fers</w:t>
      </w:r>
    </w:p>
    <w:p w14:paraId="1192F216" w14:textId="77777777" w:rsidR="00AB40C1" w:rsidRPr="00806B18" w:rsidRDefault="00AB40C1" w:rsidP="00AB40C1">
      <w:pPr>
        <w:rPr>
          <w:rFonts w:ascii="Arial" w:hAnsi="Arial" w:cs="Arial"/>
          <w:color w:val="000000" w:themeColor="text1"/>
          <w:szCs w:val="24"/>
        </w:rPr>
      </w:pPr>
    </w:p>
    <w:p w14:paraId="12167469" w14:textId="77777777" w:rsidR="00AB2BAE" w:rsidRPr="00806B18" w:rsidRDefault="00AB2BAE" w:rsidP="00AB2BAE">
      <w:pPr>
        <w:rPr>
          <w:rFonts w:ascii="Arial" w:hAnsi="Arial" w:cs="Arial"/>
          <w:color w:val="000000" w:themeColor="text1"/>
          <w:szCs w:val="24"/>
        </w:rPr>
      </w:pPr>
    </w:p>
    <w:p w14:paraId="235BDE76" w14:textId="77777777" w:rsidR="00AB40C1" w:rsidRPr="00806B18" w:rsidRDefault="00AB40C1" w:rsidP="00AB2BAE">
      <w:pPr>
        <w:rPr>
          <w:rFonts w:ascii="Arial" w:hAnsi="Arial" w:cs="Arial"/>
          <w:color w:val="000000" w:themeColor="text1"/>
          <w:szCs w:val="24"/>
        </w:rPr>
      </w:pPr>
    </w:p>
    <w:p w14:paraId="027C914D" w14:textId="77777777" w:rsidR="00AB2BAE" w:rsidRPr="00806B18" w:rsidRDefault="00AB2BAE" w:rsidP="00AB2BAE">
      <w:pPr>
        <w:rPr>
          <w:rFonts w:ascii="Arial" w:hAnsi="Arial" w:cs="Arial"/>
          <w:color w:val="000000" w:themeColor="text1"/>
          <w:szCs w:val="24"/>
          <w:u w:val="single"/>
        </w:rPr>
      </w:pPr>
      <w:r w:rsidRPr="00806B18">
        <w:rPr>
          <w:rFonts w:ascii="Arial" w:hAnsi="Arial" w:cs="Arial"/>
          <w:color w:val="000000" w:themeColor="text1"/>
          <w:szCs w:val="24"/>
          <w:u w:val="single"/>
        </w:rPr>
        <w:t>Valuations, pricing and payment</w:t>
      </w:r>
    </w:p>
    <w:p w14:paraId="7FDEF070" w14:textId="77777777" w:rsidR="00AB2BAE" w:rsidRPr="00806B18" w:rsidRDefault="00AB2BAE" w:rsidP="00AB2BAE">
      <w:pPr>
        <w:rPr>
          <w:rFonts w:ascii="Arial" w:hAnsi="Arial" w:cs="Arial"/>
          <w:color w:val="000000" w:themeColor="text1"/>
          <w:szCs w:val="24"/>
        </w:rPr>
      </w:pPr>
    </w:p>
    <w:p w14:paraId="26BB051B" w14:textId="77777777" w:rsidR="00AB2BAE" w:rsidRPr="00806B18" w:rsidRDefault="00AB2BAE" w:rsidP="00AB2BAE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>Prepare valuation calendars for customers</w:t>
      </w:r>
    </w:p>
    <w:p w14:paraId="17D6DC71" w14:textId="4E0CB7F9" w:rsidR="00AB2BAE" w:rsidRPr="00806B18" w:rsidRDefault="00AB2BAE" w:rsidP="00D53379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>Communicate and agree price variations</w:t>
      </w:r>
    </w:p>
    <w:p w14:paraId="28D3877C" w14:textId="77777777" w:rsidR="00AB2BAE" w:rsidRPr="00806B18" w:rsidRDefault="00AB2BAE" w:rsidP="00AB2BAE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>Carry out site surveys and on-site measurements for current contracts</w:t>
      </w:r>
    </w:p>
    <w:p w14:paraId="56016EDF" w14:textId="7FE9139C" w:rsidR="00AB2BAE" w:rsidRPr="00806B18" w:rsidRDefault="00AB2BAE" w:rsidP="00AB2BAE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>Assist with site measurements</w:t>
      </w:r>
    </w:p>
    <w:p w14:paraId="10073E27" w14:textId="77777777" w:rsidR="00AB2BAE" w:rsidRPr="00806B18" w:rsidRDefault="00AB2BAE" w:rsidP="00AB2BAE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pacing w:val="-2"/>
          <w:szCs w:val="24"/>
        </w:rPr>
        <w:t>Fully maintain adequate records relating to estimates and orders received</w:t>
      </w:r>
    </w:p>
    <w:p w14:paraId="3FA13FD8" w14:textId="056D98CD" w:rsidR="00AB40C1" w:rsidRPr="00806B18" w:rsidRDefault="00AB2BAE" w:rsidP="00D53379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color w:val="000000" w:themeColor="text1"/>
          <w:szCs w:val="24"/>
        </w:rPr>
      </w:pPr>
      <w:r w:rsidRPr="00806B18">
        <w:rPr>
          <w:rFonts w:ascii="Arial" w:hAnsi="Arial" w:cs="Arial"/>
          <w:color w:val="000000" w:themeColor="text1"/>
          <w:szCs w:val="24"/>
        </w:rPr>
        <w:t xml:space="preserve">Maintain up-to-date price lists and </w:t>
      </w:r>
      <w:r w:rsidR="003F39B8" w:rsidRPr="00806B18">
        <w:rPr>
          <w:rFonts w:ascii="Arial" w:hAnsi="Arial" w:cs="Arial"/>
          <w:color w:val="000000" w:themeColor="text1"/>
          <w:szCs w:val="24"/>
        </w:rPr>
        <w:t xml:space="preserve">technical </w:t>
      </w:r>
      <w:r w:rsidRPr="00806B18">
        <w:rPr>
          <w:rFonts w:ascii="Arial" w:hAnsi="Arial" w:cs="Arial"/>
          <w:color w:val="000000" w:themeColor="text1"/>
          <w:szCs w:val="24"/>
        </w:rPr>
        <w:t>product information</w:t>
      </w:r>
    </w:p>
    <w:p w14:paraId="5C85A7D4" w14:textId="77777777" w:rsidR="003F39B8" w:rsidRPr="00806B18" w:rsidRDefault="003F39B8" w:rsidP="00AB2BAE">
      <w:pPr>
        <w:ind w:firstLine="720"/>
        <w:rPr>
          <w:rFonts w:ascii="Arial" w:hAnsi="Arial" w:cs="Arial"/>
          <w:color w:val="000000" w:themeColor="text1"/>
          <w:szCs w:val="24"/>
        </w:rPr>
      </w:pPr>
    </w:p>
    <w:p w14:paraId="7C02E10D" w14:textId="77777777" w:rsidR="00806B18" w:rsidRPr="00806B18" w:rsidRDefault="00806B18" w:rsidP="00AB2BAE">
      <w:pPr>
        <w:ind w:firstLine="720"/>
        <w:rPr>
          <w:rFonts w:ascii="Arial" w:hAnsi="Arial" w:cs="Arial"/>
          <w:color w:val="000000" w:themeColor="text1"/>
          <w:szCs w:val="24"/>
        </w:rPr>
      </w:pPr>
    </w:p>
    <w:p w14:paraId="04B62B2D" w14:textId="77777777" w:rsidR="00806B18" w:rsidRPr="00806B18" w:rsidRDefault="00806B18" w:rsidP="00AB2BAE">
      <w:pPr>
        <w:ind w:firstLine="720"/>
        <w:rPr>
          <w:rFonts w:ascii="Arial" w:hAnsi="Arial" w:cs="Arial"/>
          <w:color w:val="000000" w:themeColor="text1"/>
          <w:szCs w:val="24"/>
        </w:rPr>
      </w:pPr>
    </w:p>
    <w:p w14:paraId="6C1FFDAF" w14:textId="77777777" w:rsidR="003F39B8" w:rsidRPr="00806B18" w:rsidRDefault="003F39B8" w:rsidP="00D53379">
      <w:pPr>
        <w:rPr>
          <w:rFonts w:ascii="Arial" w:hAnsi="Arial" w:cs="Arial"/>
          <w:color w:val="000000" w:themeColor="text1"/>
          <w:szCs w:val="24"/>
        </w:rPr>
      </w:pPr>
    </w:p>
    <w:p w14:paraId="5DC0FFAF" w14:textId="02DDB345" w:rsidR="008F7976" w:rsidRPr="00806B18" w:rsidRDefault="008F7976" w:rsidP="008F7976">
      <w:pPr>
        <w:pStyle w:val="NormalWeb"/>
        <w:spacing w:line="360" w:lineRule="auto"/>
        <w:rPr>
          <w:rFonts w:ascii="Arial" w:hAnsi="Arial" w:cs="Arial"/>
          <w:b/>
          <w:bCs/>
          <w:color w:val="000000" w:themeColor="text1"/>
          <w:spacing w:val="-2"/>
        </w:rPr>
      </w:pPr>
      <w:proofErr w:type="gramStart"/>
      <w:r w:rsidRPr="00806B18">
        <w:rPr>
          <w:rFonts w:ascii="Arial" w:hAnsi="Arial" w:cs="Arial"/>
          <w:b/>
          <w:bCs/>
          <w:color w:val="000000" w:themeColor="text1"/>
          <w:spacing w:val="-2"/>
        </w:rPr>
        <w:t>On a dai</w:t>
      </w:r>
      <w:r w:rsidR="00D53379" w:rsidRPr="00806B18">
        <w:rPr>
          <w:rFonts w:ascii="Arial" w:hAnsi="Arial" w:cs="Arial"/>
          <w:b/>
          <w:bCs/>
          <w:color w:val="000000" w:themeColor="text1"/>
          <w:spacing w:val="-2"/>
        </w:rPr>
        <w:t>l</w:t>
      </w:r>
      <w:r w:rsidRPr="00806B18">
        <w:rPr>
          <w:rFonts w:ascii="Arial" w:hAnsi="Arial" w:cs="Arial"/>
          <w:b/>
          <w:bCs/>
          <w:color w:val="000000" w:themeColor="text1"/>
          <w:spacing w:val="-2"/>
        </w:rPr>
        <w:t>y basis</w:t>
      </w:r>
      <w:proofErr w:type="gramEnd"/>
      <w:r w:rsidRPr="00806B18">
        <w:rPr>
          <w:rFonts w:ascii="Arial" w:hAnsi="Arial" w:cs="Arial"/>
          <w:b/>
          <w:bCs/>
          <w:color w:val="000000" w:themeColor="text1"/>
          <w:spacing w:val="-2"/>
        </w:rPr>
        <w:t xml:space="preserve">, the </w:t>
      </w:r>
      <w:r w:rsidR="00AB2BAE" w:rsidRPr="00806B18">
        <w:rPr>
          <w:rFonts w:ascii="Arial" w:hAnsi="Arial" w:cs="Arial"/>
          <w:b/>
          <w:bCs/>
          <w:color w:val="000000" w:themeColor="text1"/>
          <w:spacing w:val="-2"/>
        </w:rPr>
        <w:t>post holder will be required to</w:t>
      </w:r>
      <w:r w:rsidRPr="00806B18">
        <w:rPr>
          <w:rFonts w:ascii="Arial" w:hAnsi="Arial" w:cs="Arial"/>
          <w:b/>
          <w:bCs/>
          <w:color w:val="000000" w:themeColor="text1"/>
          <w:spacing w:val="-2"/>
        </w:rPr>
        <w:t>:</w:t>
      </w:r>
    </w:p>
    <w:p w14:paraId="4B6DFF1E" w14:textId="77777777" w:rsidR="008F7976" w:rsidRPr="00806B18" w:rsidRDefault="00AB2BAE" w:rsidP="008F7976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06B18">
        <w:rPr>
          <w:rFonts w:ascii="Arial" w:hAnsi="Arial" w:cs="Arial"/>
          <w:color w:val="000000" w:themeColor="text1"/>
          <w:spacing w:val="-2"/>
        </w:rPr>
        <w:lastRenderedPageBreak/>
        <w:t>d</w:t>
      </w:r>
      <w:r w:rsidR="008F7976" w:rsidRPr="00806B18">
        <w:rPr>
          <w:rFonts w:ascii="Arial" w:hAnsi="Arial" w:cs="Arial"/>
          <w:color w:val="000000" w:themeColor="text1"/>
          <w:spacing w:val="-2"/>
        </w:rPr>
        <w:t>eliver</w:t>
      </w:r>
      <w:r w:rsidRPr="00806B18">
        <w:rPr>
          <w:rFonts w:ascii="Arial" w:hAnsi="Arial" w:cs="Arial"/>
          <w:color w:val="000000" w:themeColor="text1"/>
          <w:spacing w:val="-2"/>
        </w:rPr>
        <w:t xml:space="preserve"> high standards of customer service by maintaining contact with customers at all stages of the </w:t>
      </w:r>
      <w:r w:rsidR="008F7976" w:rsidRPr="00806B18">
        <w:rPr>
          <w:rFonts w:ascii="Arial" w:hAnsi="Arial" w:cs="Arial"/>
          <w:color w:val="000000" w:themeColor="text1"/>
          <w:spacing w:val="-2"/>
        </w:rPr>
        <w:t xml:space="preserve">estimating </w:t>
      </w:r>
      <w:r w:rsidRPr="00806B18">
        <w:rPr>
          <w:rFonts w:ascii="Arial" w:hAnsi="Arial" w:cs="Arial"/>
          <w:color w:val="000000" w:themeColor="text1"/>
          <w:spacing w:val="-2"/>
        </w:rPr>
        <w:t>process</w:t>
      </w:r>
    </w:p>
    <w:p w14:paraId="69F0F537" w14:textId="7CBD5C0F" w:rsidR="008F7976" w:rsidRPr="00806B18" w:rsidRDefault="00AB2BAE" w:rsidP="008F7976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06B18">
        <w:rPr>
          <w:rFonts w:ascii="Arial" w:hAnsi="Arial" w:cs="Arial"/>
          <w:color w:val="000000" w:themeColor="text1"/>
          <w:spacing w:val="-2"/>
        </w:rPr>
        <w:t xml:space="preserve">respond </w:t>
      </w:r>
      <w:r w:rsidRPr="00806B18">
        <w:rPr>
          <w:rFonts w:ascii="Arial" w:hAnsi="Arial" w:cs="Arial"/>
          <w:color w:val="000000" w:themeColor="text1"/>
        </w:rPr>
        <w:t xml:space="preserve">to all enquiries within a reasonable </w:t>
      </w:r>
      <w:proofErr w:type="gramStart"/>
      <w:r w:rsidRPr="00806B18">
        <w:rPr>
          <w:rFonts w:ascii="Arial" w:hAnsi="Arial" w:cs="Arial"/>
          <w:color w:val="000000" w:themeColor="text1"/>
        </w:rPr>
        <w:t>time period</w:t>
      </w:r>
      <w:proofErr w:type="gramEnd"/>
    </w:p>
    <w:p w14:paraId="5DD5B9D0" w14:textId="0BDE9CF9" w:rsidR="008F7976" w:rsidRPr="00806B18" w:rsidRDefault="008F7976" w:rsidP="008F7976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06B18">
        <w:rPr>
          <w:rFonts w:ascii="Arial" w:hAnsi="Arial" w:cs="Arial"/>
          <w:color w:val="000000" w:themeColor="text1"/>
        </w:rPr>
        <w:t>use excellent written and verbal communication skills, with a particular focus on negotiation and influencing to deliver value for money</w:t>
      </w:r>
    </w:p>
    <w:p w14:paraId="355C139C" w14:textId="77777777" w:rsidR="008F7976" w:rsidRPr="00806B18" w:rsidRDefault="008F7976" w:rsidP="008F7976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06B18">
        <w:rPr>
          <w:rFonts w:ascii="Arial" w:hAnsi="Arial" w:cs="Arial"/>
          <w:color w:val="000000" w:themeColor="text1"/>
        </w:rPr>
        <w:t>proactively maintain their knowledge of the latest flat roofing materials, products, trends and designs</w:t>
      </w:r>
    </w:p>
    <w:p w14:paraId="79EFFDA7" w14:textId="60B48B3E" w:rsidR="008F7976" w:rsidRPr="00806B18" w:rsidRDefault="008F7976" w:rsidP="008F7976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06B18">
        <w:rPr>
          <w:rFonts w:ascii="Arial" w:hAnsi="Arial" w:cs="Arial"/>
          <w:color w:val="000000" w:themeColor="text1"/>
        </w:rPr>
        <w:t>be able to work effectively</w:t>
      </w:r>
      <w:r w:rsidR="00AC7BE6" w:rsidRPr="00806B18">
        <w:rPr>
          <w:rFonts w:ascii="Arial" w:hAnsi="Arial" w:cs="Arial"/>
          <w:color w:val="000000" w:themeColor="text1"/>
        </w:rPr>
        <w:t xml:space="preserve"> and considerately</w:t>
      </w:r>
      <w:r w:rsidRPr="00806B18">
        <w:rPr>
          <w:rFonts w:ascii="Arial" w:hAnsi="Arial" w:cs="Arial"/>
          <w:color w:val="000000" w:themeColor="text1"/>
        </w:rPr>
        <w:t xml:space="preserve"> as part of a team</w:t>
      </w:r>
    </w:p>
    <w:p w14:paraId="17177AC9" w14:textId="59999AAC" w:rsidR="00AB2BAE" w:rsidRPr="00806B18" w:rsidRDefault="008F7976" w:rsidP="00AB2BAE">
      <w:pPr>
        <w:pStyle w:val="NormalWeb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06B18">
        <w:rPr>
          <w:rFonts w:ascii="Arial" w:hAnsi="Arial" w:cs="Arial"/>
          <w:color w:val="000000" w:themeColor="text1"/>
        </w:rPr>
        <w:t>effectively utilise all relevant computer software to deliver on key objectives</w:t>
      </w:r>
    </w:p>
    <w:p w14:paraId="7ACE205F" w14:textId="77777777" w:rsidR="00AB2BAE" w:rsidRPr="00806B18" w:rsidRDefault="00AB2BAE" w:rsidP="00AB2BAE">
      <w:pPr>
        <w:pStyle w:val="BodyText3"/>
        <w:rPr>
          <w:rFonts w:ascii="Arial" w:hAnsi="Arial" w:cs="Arial"/>
          <w:color w:val="000000" w:themeColor="text1"/>
          <w:sz w:val="24"/>
          <w:szCs w:val="24"/>
        </w:rPr>
      </w:pPr>
    </w:p>
    <w:p w14:paraId="34F5B5DF" w14:textId="77777777" w:rsidR="00D53379" w:rsidRPr="00806B18" w:rsidRDefault="00D53379" w:rsidP="00D53379">
      <w:pPr>
        <w:spacing w:before="100" w:beforeAutospacing="1" w:after="100" w:afterAutospacing="1"/>
        <w:rPr>
          <w:rFonts w:ascii="Arial" w:hAnsi="Arial" w:cs="Arial"/>
          <w:b/>
          <w:bCs/>
          <w:color w:val="000000" w:themeColor="text1"/>
          <w:szCs w:val="24"/>
          <w:lang w:eastAsia="en-GB"/>
        </w:rPr>
      </w:pPr>
      <w:r w:rsidRPr="00806B18">
        <w:rPr>
          <w:rFonts w:ascii="Arial" w:hAnsi="Arial" w:cs="Arial"/>
          <w:b/>
          <w:bCs/>
          <w:color w:val="000000" w:themeColor="text1"/>
          <w:szCs w:val="24"/>
          <w:lang w:eastAsia="en-GB"/>
        </w:rPr>
        <w:t xml:space="preserve">What we offer: </w:t>
      </w:r>
    </w:p>
    <w:p w14:paraId="46D42780" w14:textId="23ADE47F" w:rsidR="00D53379" w:rsidRPr="00806B18" w:rsidRDefault="00D53379" w:rsidP="00D53379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  <w:szCs w:val="24"/>
          <w:lang w:eastAsia="en-GB"/>
        </w:rPr>
      </w:pPr>
      <w:r w:rsidRPr="00806B18">
        <w:rPr>
          <w:rFonts w:ascii="Arial" w:hAnsi="Arial" w:cs="Arial"/>
          <w:color w:val="000000" w:themeColor="text1"/>
          <w:szCs w:val="24"/>
          <w:lang w:eastAsia="en-GB"/>
        </w:rPr>
        <w:t>Competitive salary – negotiable and commensurate with experience</w:t>
      </w:r>
    </w:p>
    <w:p w14:paraId="1F7B3AA6" w14:textId="6C5653A7" w:rsidR="00D53379" w:rsidRPr="00806B18" w:rsidRDefault="00D53379" w:rsidP="00D53379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  <w:szCs w:val="24"/>
          <w:lang w:eastAsia="en-GB"/>
        </w:rPr>
      </w:pPr>
      <w:r w:rsidRPr="00806B18">
        <w:rPr>
          <w:rFonts w:ascii="Arial" w:hAnsi="Arial" w:cs="Arial"/>
          <w:color w:val="000000" w:themeColor="text1"/>
          <w:szCs w:val="24"/>
          <w:lang w:eastAsia="en-GB"/>
        </w:rPr>
        <w:t xml:space="preserve">Continuous training and development </w:t>
      </w:r>
    </w:p>
    <w:p w14:paraId="5585B60A" w14:textId="4120B497" w:rsidR="00D53379" w:rsidRPr="00806B18" w:rsidRDefault="00D53379" w:rsidP="00D53379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  <w:szCs w:val="24"/>
          <w:lang w:eastAsia="en-GB"/>
        </w:rPr>
      </w:pPr>
      <w:r w:rsidRPr="00806B18">
        <w:rPr>
          <w:rFonts w:ascii="Arial" w:hAnsi="Arial" w:cs="Arial"/>
          <w:color w:val="000000" w:themeColor="text1"/>
          <w:szCs w:val="24"/>
          <w:lang w:eastAsia="en-GB"/>
        </w:rPr>
        <w:t>Pension scheme and generous holiday entitlement.</w:t>
      </w:r>
    </w:p>
    <w:p w14:paraId="6639B95D" w14:textId="033AD53F" w:rsidR="00D53379" w:rsidRPr="00806B18" w:rsidRDefault="00D53379" w:rsidP="00D53379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000000" w:themeColor="text1"/>
          <w:szCs w:val="24"/>
          <w:lang w:eastAsia="en-GB"/>
        </w:rPr>
      </w:pPr>
      <w:r w:rsidRPr="00806B18">
        <w:rPr>
          <w:rFonts w:ascii="Arial" w:hAnsi="Arial" w:cs="Arial"/>
          <w:color w:val="000000" w:themeColor="text1"/>
          <w:szCs w:val="24"/>
          <w:lang w:eastAsia="en-GB"/>
        </w:rPr>
        <w:t>Supportive and collaborative team environment</w:t>
      </w:r>
    </w:p>
    <w:p w14:paraId="3DD53A52" w14:textId="77777777" w:rsidR="00806B18" w:rsidRDefault="00806B18" w:rsidP="00D53379">
      <w:pPr>
        <w:tabs>
          <w:tab w:val="left" w:pos="534"/>
          <w:tab w:val="left" w:pos="1101"/>
        </w:tabs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 xml:space="preserve">The </w:t>
      </w:r>
      <w:r w:rsidR="00D53379" w:rsidRPr="00806B18">
        <w:rPr>
          <w:rFonts w:ascii="Arial" w:hAnsi="Arial" w:cs="Arial"/>
          <w:b/>
          <w:color w:val="000000" w:themeColor="text1"/>
          <w:szCs w:val="24"/>
        </w:rPr>
        <w:t xml:space="preserve">role of Estimator </w:t>
      </w:r>
      <w:r>
        <w:rPr>
          <w:rFonts w:ascii="Arial" w:hAnsi="Arial" w:cs="Arial"/>
          <w:b/>
          <w:color w:val="000000" w:themeColor="text1"/>
          <w:szCs w:val="24"/>
        </w:rPr>
        <w:t xml:space="preserve">is a full-time position (39 hrs per week) and </w:t>
      </w:r>
      <w:r w:rsidR="00D53379" w:rsidRPr="00806B18">
        <w:rPr>
          <w:rFonts w:ascii="Arial" w:hAnsi="Arial" w:cs="Arial"/>
          <w:b/>
          <w:color w:val="000000" w:themeColor="text1"/>
          <w:szCs w:val="24"/>
        </w:rPr>
        <w:t>will be based at our head office in Antrim</w:t>
      </w:r>
      <w:r>
        <w:rPr>
          <w:rFonts w:ascii="Arial" w:hAnsi="Arial" w:cs="Arial"/>
          <w:b/>
          <w:color w:val="000000" w:themeColor="text1"/>
          <w:szCs w:val="24"/>
        </w:rPr>
        <w:t>.</w:t>
      </w:r>
    </w:p>
    <w:p w14:paraId="6DAF47E8" w14:textId="77777777" w:rsidR="00806B18" w:rsidRDefault="00806B18" w:rsidP="00D53379">
      <w:pPr>
        <w:tabs>
          <w:tab w:val="left" w:pos="534"/>
          <w:tab w:val="left" w:pos="1101"/>
        </w:tabs>
        <w:rPr>
          <w:rFonts w:ascii="Arial" w:hAnsi="Arial" w:cs="Arial"/>
          <w:b/>
          <w:color w:val="000000" w:themeColor="text1"/>
          <w:szCs w:val="24"/>
        </w:rPr>
      </w:pPr>
    </w:p>
    <w:p w14:paraId="58D0F141" w14:textId="382B3C26" w:rsidR="00D53379" w:rsidRPr="00806B18" w:rsidRDefault="00806B18" w:rsidP="00D53379">
      <w:pPr>
        <w:tabs>
          <w:tab w:val="left" w:pos="534"/>
          <w:tab w:val="left" w:pos="1101"/>
        </w:tabs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T</w:t>
      </w:r>
      <w:r w:rsidR="00210A88" w:rsidRPr="00806B18">
        <w:rPr>
          <w:rFonts w:ascii="Arial" w:hAnsi="Arial" w:cs="Arial"/>
          <w:b/>
          <w:color w:val="000000" w:themeColor="text1"/>
          <w:szCs w:val="24"/>
        </w:rPr>
        <w:t xml:space="preserve">o fulfil the requirements of the role, </w:t>
      </w:r>
      <w:r w:rsidR="00D53379" w:rsidRPr="00806B18">
        <w:rPr>
          <w:rFonts w:ascii="Arial" w:hAnsi="Arial" w:cs="Arial"/>
          <w:b/>
          <w:color w:val="000000" w:themeColor="text1"/>
          <w:szCs w:val="24"/>
        </w:rPr>
        <w:t>the post holder may be required to travel to various sites</w:t>
      </w:r>
      <w:r w:rsidR="00210A88" w:rsidRPr="00806B18">
        <w:rPr>
          <w:rFonts w:ascii="Arial" w:hAnsi="Arial" w:cs="Arial"/>
          <w:b/>
          <w:color w:val="000000" w:themeColor="text1"/>
          <w:szCs w:val="24"/>
        </w:rPr>
        <w:t>/</w:t>
      </w:r>
      <w:r w:rsidR="00D53379" w:rsidRPr="00806B18">
        <w:rPr>
          <w:rFonts w:ascii="Arial" w:hAnsi="Arial" w:cs="Arial"/>
          <w:b/>
          <w:color w:val="000000" w:themeColor="text1"/>
          <w:szCs w:val="24"/>
        </w:rPr>
        <w:t xml:space="preserve">projects and occasionally be flexible with working hours.  </w:t>
      </w:r>
    </w:p>
    <w:p w14:paraId="62C43409" w14:textId="77777777" w:rsidR="00D53379" w:rsidRPr="00806B18" w:rsidRDefault="00D53379" w:rsidP="00D53379">
      <w:pPr>
        <w:pStyle w:val="BodyText3"/>
        <w:rPr>
          <w:rFonts w:ascii="Arial" w:hAnsi="Arial" w:cs="Arial"/>
          <w:color w:val="000000" w:themeColor="text1"/>
          <w:sz w:val="24"/>
          <w:szCs w:val="24"/>
        </w:rPr>
      </w:pPr>
    </w:p>
    <w:p w14:paraId="4E234261" w14:textId="77777777" w:rsidR="00D53379" w:rsidRPr="00806B18" w:rsidRDefault="00D53379" w:rsidP="00D53379">
      <w:pPr>
        <w:spacing w:before="100" w:beforeAutospacing="1" w:after="100" w:afterAutospacing="1"/>
        <w:rPr>
          <w:rFonts w:ascii="Arial" w:hAnsi="Arial" w:cs="Arial"/>
          <w:color w:val="000000" w:themeColor="text1"/>
          <w:szCs w:val="24"/>
          <w:lang w:eastAsia="en-GB"/>
        </w:rPr>
      </w:pPr>
    </w:p>
    <w:p w14:paraId="6DF4A03A" w14:textId="77777777" w:rsidR="00A1612B" w:rsidRPr="00806B18" w:rsidRDefault="00A1612B">
      <w:pPr>
        <w:rPr>
          <w:color w:val="000000" w:themeColor="text1"/>
          <w:szCs w:val="24"/>
        </w:rPr>
      </w:pPr>
    </w:p>
    <w:sectPr w:rsidR="00A1612B" w:rsidRPr="00806B18" w:rsidSect="00AC7BE6">
      <w:headerReference w:type="default" r:id="rId7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0E2C" w14:textId="77777777" w:rsidR="0091260D" w:rsidRDefault="0091260D" w:rsidP="00AB2BAE">
      <w:r>
        <w:separator/>
      </w:r>
    </w:p>
  </w:endnote>
  <w:endnote w:type="continuationSeparator" w:id="0">
    <w:p w14:paraId="2E147415" w14:textId="77777777" w:rsidR="0091260D" w:rsidRDefault="0091260D" w:rsidP="00AB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ellar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807A" w14:textId="77777777" w:rsidR="0091260D" w:rsidRDefault="0091260D" w:rsidP="00AB2BAE">
      <w:r>
        <w:separator/>
      </w:r>
    </w:p>
  </w:footnote>
  <w:footnote w:type="continuationSeparator" w:id="0">
    <w:p w14:paraId="3997C560" w14:textId="77777777" w:rsidR="0091260D" w:rsidRDefault="0091260D" w:rsidP="00AB2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8FC3" w14:textId="34FD1255" w:rsidR="00806B18" w:rsidRPr="00806B18" w:rsidRDefault="00806B18" w:rsidP="00806B18">
    <w:pPr>
      <w:pStyle w:val="Header"/>
    </w:pPr>
    <w:r>
      <w:rPr>
        <w:rFonts w:ascii="Stellar" w:eastAsia="Microsoft JhengHei" w:hAnsi="Stellar"/>
        <w:bCs/>
        <w:noProof/>
        <w:color w:val="002060"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5128E" wp14:editId="68899230">
              <wp:simplePos x="0" y="0"/>
              <wp:positionH relativeFrom="column">
                <wp:posOffset>4120055</wp:posOffset>
              </wp:positionH>
              <wp:positionV relativeFrom="paragraph">
                <wp:posOffset>-10511</wp:posOffset>
              </wp:positionV>
              <wp:extent cx="2749550" cy="1485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41516" w14:textId="77777777" w:rsidR="00806B18" w:rsidRPr="00377BEA" w:rsidRDefault="00806B18" w:rsidP="00806B18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 xml:space="preserve">12a </w:t>
                          </w:r>
                          <w:proofErr w:type="spellStart"/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Plasketts</w:t>
                          </w:r>
                          <w:proofErr w:type="spellEnd"/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 xml:space="preserve"> Close, </w:t>
                          </w:r>
                        </w:p>
                        <w:p w14:paraId="5E49AC15" w14:textId="77777777" w:rsidR="00806B18" w:rsidRPr="00377BEA" w:rsidRDefault="00806B18" w:rsidP="00806B18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proofErr w:type="spellStart"/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Kilbegs</w:t>
                          </w:r>
                          <w:proofErr w:type="spellEnd"/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 xml:space="preserve"> Business Park, </w:t>
                          </w:r>
                        </w:p>
                        <w:p w14:paraId="4B5B7938" w14:textId="77777777" w:rsidR="00806B18" w:rsidRPr="00377BEA" w:rsidRDefault="00806B18" w:rsidP="00806B18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Antrim BT41 4LY</w:t>
                          </w:r>
                        </w:p>
                        <w:p w14:paraId="0F464026" w14:textId="77777777" w:rsidR="00806B18" w:rsidRPr="00377BEA" w:rsidRDefault="00806B18" w:rsidP="00806B18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</w:p>
                        <w:p w14:paraId="1517AD60" w14:textId="77777777" w:rsidR="00806B18" w:rsidRPr="00377BEA" w:rsidRDefault="00806B18" w:rsidP="00806B18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Tel: (028) 9042 2555</w:t>
                          </w:r>
                        </w:p>
                        <w:p w14:paraId="4862FEDC" w14:textId="77777777" w:rsidR="00806B18" w:rsidRPr="00377BEA" w:rsidRDefault="00806B18" w:rsidP="00806B18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info@gbsroofing.co.uk</w:t>
                          </w:r>
                        </w:p>
                        <w:p w14:paraId="18D82699" w14:textId="77777777" w:rsidR="00806B18" w:rsidRPr="003824E0" w:rsidRDefault="00806B18" w:rsidP="00806B18">
                          <w:pPr>
                            <w:jc w:val="right"/>
                            <w:rPr>
                              <w:lang w:val="nl-NL"/>
                            </w:rPr>
                          </w:pPr>
                          <w:r w:rsidRPr="00377BEA">
                            <w:rPr>
                              <w:rFonts w:ascii="Arial" w:hAnsi="Arial" w:cs="Arial"/>
                              <w:color w:val="002060"/>
                              <w:sz w:val="20"/>
                            </w:rPr>
                            <w:t>www.gbsroofing.co.uk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512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4.4pt;margin-top:-.85pt;width:216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" filled="f" stroked="f">
              <v:textbox>
                <w:txbxContent>
                  <w:p w14:paraId="17241516" w14:textId="77777777" w:rsidR="00806B18" w:rsidRPr="00377BEA" w:rsidRDefault="00806B18" w:rsidP="00806B18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 xml:space="preserve">12a </w:t>
                    </w:r>
                    <w:proofErr w:type="spellStart"/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Plasketts</w:t>
                    </w:r>
                    <w:proofErr w:type="spellEnd"/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 xml:space="preserve"> Close, </w:t>
                    </w:r>
                  </w:p>
                  <w:p w14:paraId="5E49AC15" w14:textId="77777777" w:rsidR="00806B18" w:rsidRPr="00377BEA" w:rsidRDefault="00806B18" w:rsidP="00806B18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proofErr w:type="spellStart"/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Kilbegs</w:t>
                    </w:r>
                    <w:proofErr w:type="spellEnd"/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 xml:space="preserve"> Business Park, </w:t>
                    </w:r>
                  </w:p>
                  <w:p w14:paraId="4B5B7938" w14:textId="77777777" w:rsidR="00806B18" w:rsidRPr="00377BEA" w:rsidRDefault="00806B18" w:rsidP="00806B18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Antrim BT41 4LY</w:t>
                    </w:r>
                  </w:p>
                  <w:p w14:paraId="0F464026" w14:textId="77777777" w:rsidR="00806B18" w:rsidRPr="00377BEA" w:rsidRDefault="00806B18" w:rsidP="00806B18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</w:p>
                  <w:p w14:paraId="1517AD60" w14:textId="77777777" w:rsidR="00806B18" w:rsidRPr="00377BEA" w:rsidRDefault="00806B18" w:rsidP="00806B18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Tel: (028) 9042 2555</w:t>
                    </w:r>
                  </w:p>
                  <w:p w14:paraId="4862FEDC" w14:textId="77777777" w:rsidR="00806B18" w:rsidRPr="00377BEA" w:rsidRDefault="00806B18" w:rsidP="00806B18">
                    <w:pPr>
                      <w:jc w:val="right"/>
                      <w:rPr>
                        <w:rFonts w:ascii="Arial" w:hAnsi="Arial" w:cs="Arial"/>
                        <w:color w:val="002060"/>
                        <w:sz w:val="20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info@gbsroofing.co.uk</w:t>
                    </w:r>
                  </w:p>
                  <w:p w14:paraId="18D82699" w14:textId="77777777" w:rsidR="00806B18" w:rsidRPr="003824E0" w:rsidRDefault="00806B18" w:rsidP="00806B18">
                    <w:pPr>
                      <w:jc w:val="right"/>
                      <w:rPr>
                        <w:lang w:val="nl-NL"/>
                      </w:rPr>
                    </w:pPr>
                    <w:r w:rsidRPr="00377BEA">
                      <w:rPr>
                        <w:rFonts w:ascii="Arial" w:hAnsi="Arial" w:cs="Arial"/>
                        <w:color w:val="002060"/>
                        <w:sz w:val="20"/>
                      </w:rPr>
                      <w:t>www.gbsroofing.co.uk</w:t>
                    </w:r>
                  </w:p>
                </w:txbxContent>
              </v:textbox>
            </v:shape>
          </w:pict>
        </mc:Fallback>
      </mc:AlternateContent>
    </w:r>
    <w:r w:rsidRPr="00941890">
      <w:rPr>
        <w:rFonts w:ascii="Stellar" w:eastAsia="Microsoft JhengHei" w:hAnsi="Stellar"/>
        <w:bCs/>
        <w:noProof/>
        <w:color w:val="002060"/>
        <w:sz w:val="32"/>
        <w:szCs w:val="32"/>
      </w:rPr>
      <w:drawing>
        <wp:inline distT="0" distB="0" distL="0" distR="0" wp14:anchorId="18D951CE" wp14:editId="35210B06">
          <wp:extent cx="1730375" cy="1223575"/>
          <wp:effectExtent l="0" t="0" r="0" b="0"/>
          <wp:docPr id="2" name="Picture 1" descr="A blue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grey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453" cy="1234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73A0"/>
    <w:multiLevelType w:val="hybridMultilevel"/>
    <w:tmpl w:val="1E32E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636DB"/>
    <w:multiLevelType w:val="hybridMultilevel"/>
    <w:tmpl w:val="4ECAF6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F2071B"/>
    <w:multiLevelType w:val="multilevel"/>
    <w:tmpl w:val="8DF6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6B22BC"/>
    <w:multiLevelType w:val="hybridMultilevel"/>
    <w:tmpl w:val="924E4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F67B0"/>
    <w:multiLevelType w:val="hybridMultilevel"/>
    <w:tmpl w:val="3BB01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318C7"/>
    <w:multiLevelType w:val="hybridMultilevel"/>
    <w:tmpl w:val="8384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E556E"/>
    <w:multiLevelType w:val="hybridMultilevel"/>
    <w:tmpl w:val="63481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800C7F"/>
    <w:multiLevelType w:val="hybridMultilevel"/>
    <w:tmpl w:val="24202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2745149">
    <w:abstractNumId w:val="7"/>
  </w:num>
  <w:num w:numId="2" w16cid:durableId="1281105249">
    <w:abstractNumId w:val="6"/>
  </w:num>
  <w:num w:numId="3" w16cid:durableId="786658418">
    <w:abstractNumId w:val="3"/>
  </w:num>
  <w:num w:numId="4" w16cid:durableId="558825844">
    <w:abstractNumId w:val="1"/>
  </w:num>
  <w:num w:numId="5" w16cid:durableId="2018537990">
    <w:abstractNumId w:val="0"/>
  </w:num>
  <w:num w:numId="6" w16cid:durableId="1735200566">
    <w:abstractNumId w:val="4"/>
  </w:num>
  <w:num w:numId="7" w16cid:durableId="1247882617">
    <w:abstractNumId w:val="2"/>
  </w:num>
  <w:num w:numId="8" w16cid:durableId="960577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AE"/>
    <w:rsid w:val="00210A88"/>
    <w:rsid w:val="0023275E"/>
    <w:rsid w:val="003F0A7E"/>
    <w:rsid w:val="003F39B8"/>
    <w:rsid w:val="004D5051"/>
    <w:rsid w:val="00531C7C"/>
    <w:rsid w:val="00552957"/>
    <w:rsid w:val="005F7AC2"/>
    <w:rsid w:val="006302BA"/>
    <w:rsid w:val="006C14A8"/>
    <w:rsid w:val="00736FAA"/>
    <w:rsid w:val="00771627"/>
    <w:rsid w:val="007C6542"/>
    <w:rsid w:val="00806B18"/>
    <w:rsid w:val="00874C6A"/>
    <w:rsid w:val="008B666B"/>
    <w:rsid w:val="008F7976"/>
    <w:rsid w:val="0091260D"/>
    <w:rsid w:val="00953DFF"/>
    <w:rsid w:val="009A6613"/>
    <w:rsid w:val="00A1612B"/>
    <w:rsid w:val="00AB2BAE"/>
    <w:rsid w:val="00AB40C1"/>
    <w:rsid w:val="00AC7BE6"/>
    <w:rsid w:val="00B53665"/>
    <w:rsid w:val="00D53379"/>
    <w:rsid w:val="00D95541"/>
    <w:rsid w:val="00DA2FC6"/>
    <w:rsid w:val="00F2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8FD0"/>
  <w15:chartTrackingRefBased/>
  <w15:docId w15:val="{5B6522FD-B3C9-8B4A-96B5-B70A86D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AE"/>
    <w:rPr>
      <w:rFonts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B2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B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AB2B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B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B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AB2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B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B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B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B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AB2BAE"/>
    <w:pPr>
      <w:tabs>
        <w:tab w:val="center" w:pos="4153"/>
        <w:tab w:val="right" w:pos="8306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AB2BAE"/>
    <w:rPr>
      <w:rFonts w:eastAsia="Times New Roman" w:cs="Times New Roman"/>
      <w:kern w:val="0"/>
      <w:sz w:val="22"/>
      <w:szCs w:val="20"/>
      <w14:ligatures w14:val="none"/>
    </w:rPr>
  </w:style>
  <w:style w:type="paragraph" w:styleId="BodyText3">
    <w:name w:val="Body Text 3"/>
    <w:basedOn w:val="Normal"/>
    <w:link w:val="BodyText3Char"/>
    <w:unhideWhenUsed/>
    <w:rsid w:val="00AB2BAE"/>
    <w:rPr>
      <w:sz w:val="22"/>
    </w:rPr>
  </w:style>
  <w:style w:type="character" w:customStyle="1" w:styleId="BodyText3Char">
    <w:name w:val="Body Text 3 Char"/>
    <w:basedOn w:val="DefaultParagraphFont"/>
    <w:link w:val="BodyText3"/>
    <w:rsid w:val="00AB2BAE"/>
    <w:rPr>
      <w:rFonts w:eastAsia="Times New Roman" w:cs="Times New Roman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B2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BAE"/>
    <w:rPr>
      <w:rFonts w:eastAsia="Times New Roman" w:cs="Times New Roman"/>
      <w:kern w:val="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8F797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Mairs</dc:creator>
  <cp:keywords/>
  <dc:description/>
  <cp:lastModifiedBy>Edel Mairs</cp:lastModifiedBy>
  <cp:revision>4</cp:revision>
  <dcterms:created xsi:type="dcterms:W3CDTF">2025-11-03T13:47:00Z</dcterms:created>
  <dcterms:modified xsi:type="dcterms:W3CDTF">2025-11-03T14:27:00Z</dcterms:modified>
</cp:coreProperties>
</file>