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A2BE" w14:textId="77777777" w:rsidR="00992C92" w:rsidRDefault="00992C92" w:rsidP="00992C92">
      <w:pPr>
        <w:pStyle w:val="NormalWeb"/>
        <w:ind w:left="1440" w:firstLine="720"/>
        <w:rPr>
          <w:rFonts w:ascii="Arial" w:hAnsi="Arial" w:cs="Arial"/>
          <w:b/>
          <w:bCs/>
          <w:color w:val="0C2577"/>
          <w:sz w:val="32"/>
          <w:szCs w:val="32"/>
          <w:u w:val="single"/>
        </w:rPr>
      </w:pPr>
    </w:p>
    <w:p w14:paraId="5B1FD325" w14:textId="18CC9CAB" w:rsidR="000C04A9" w:rsidRPr="00992C92" w:rsidRDefault="00992C92" w:rsidP="00992C92">
      <w:pPr>
        <w:pStyle w:val="NormalWeb"/>
        <w:ind w:left="1440" w:firstLine="720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992C92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Estimator - </w:t>
      </w:r>
      <w:r w:rsidR="000C04A9" w:rsidRPr="00992C92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Person Specification</w:t>
      </w:r>
    </w:p>
    <w:p w14:paraId="5FD27056" w14:textId="77777777" w:rsidR="00992C92" w:rsidRPr="00992C92" w:rsidRDefault="00992C92" w:rsidP="000C04A9">
      <w:pPr>
        <w:pStyle w:val="NormalWeb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7F8F1F00" w14:textId="3304F25C" w:rsidR="000C04A9" w:rsidRPr="00992C92" w:rsidRDefault="000C04A9" w:rsidP="000C04A9">
      <w:pPr>
        <w:pStyle w:val="NormalWeb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92C92">
        <w:rPr>
          <w:rFonts w:ascii="Arial" w:hAnsi="Arial" w:cs="Arial"/>
          <w:color w:val="000000" w:themeColor="text1"/>
          <w:sz w:val="28"/>
          <w:szCs w:val="28"/>
        </w:rPr>
        <w:t>The criteria below will be used to shortlist applications.</w:t>
      </w:r>
    </w:p>
    <w:p w14:paraId="457C79FF" w14:textId="3EDE8EBB" w:rsidR="000C04A9" w:rsidRPr="00992C92" w:rsidRDefault="000C04A9" w:rsidP="000C04A9">
      <w:pPr>
        <w:pStyle w:val="NormalWeb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92C92">
        <w:rPr>
          <w:rFonts w:ascii="Arial" w:hAnsi="Arial" w:cs="Arial"/>
          <w:color w:val="000000" w:themeColor="text1"/>
          <w:sz w:val="28"/>
          <w:szCs w:val="28"/>
        </w:rPr>
        <w:t>It is not sufficient for applicants to simply state that they possess the criteria.</w:t>
      </w:r>
    </w:p>
    <w:p w14:paraId="2F85FC7B" w14:textId="3D1D95B4" w:rsidR="00992C92" w:rsidRPr="00992C92" w:rsidRDefault="000C04A9" w:rsidP="00992C92">
      <w:pPr>
        <w:pStyle w:val="NormalWeb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92C92">
        <w:rPr>
          <w:rFonts w:ascii="Arial" w:hAnsi="Arial" w:cs="Arial"/>
          <w:color w:val="000000" w:themeColor="text1"/>
          <w:sz w:val="28"/>
          <w:szCs w:val="28"/>
        </w:rPr>
        <w:t xml:space="preserve">Applicants </w:t>
      </w:r>
      <w:r w:rsidRPr="00992C9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must clearly demonstrate</w:t>
      </w:r>
      <w:r w:rsidRPr="00992C92">
        <w:rPr>
          <w:rFonts w:ascii="Arial" w:hAnsi="Arial" w:cs="Arial"/>
          <w:color w:val="000000" w:themeColor="text1"/>
          <w:sz w:val="28"/>
          <w:szCs w:val="28"/>
        </w:rPr>
        <w:t xml:space="preserve"> how they possess the required skills and experience by providing detailed examples and evidence.</w:t>
      </w:r>
    </w:p>
    <w:p w14:paraId="724143AE" w14:textId="77777777" w:rsidR="00992C92" w:rsidRPr="00992C92" w:rsidRDefault="00992C92" w:rsidP="001C5D6B">
      <w:pPr>
        <w:pStyle w:val="NormalWeb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CB23B78" w14:textId="272C86EF" w:rsidR="000C04A9" w:rsidRPr="00992C92" w:rsidRDefault="000C04A9" w:rsidP="001C5D6B">
      <w:pPr>
        <w:pStyle w:val="NormalWeb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992C9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Essential criteria</w:t>
      </w:r>
    </w:p>
    <w:p w14:paraId="6E5D91B3" w14:textId="39D8ECF8" w:rsidR="001C5D6B" w:rsidRPr="00992C92" w:rsidRDefault="009D5D37" w:rsidP="000C04A9">
      <w:pPr>
        <w:pStyle w:val="NormalWeb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992C92">
        <w:rPr>
          <w:rFonts w:ascii="Arial" w:hAnsi="Arial" w:cs="Arial"/>
          <w:color w:val="000000" w:themeColor="text1"/>
          <w:sz w:val="28"/>
          <w:szCs w:val="28"/>
        </w:rPr>
        <w:t xml:space="preserve">Strong, </w:t>
      </w:r>
      <w:r w:rsidR="00993A67" w:rsidRPr="00992C92">
        <w:rPr>
          <w:rFonts w:ascii="Arial" w:hAnsi="Arial" w:cs="Arial"/>
          <w:color w:val="000000" w:themeColor="text1"/>
          <w:sz w:val="28"/>
          <w:szCs w:val="28"/>
        </w:rPr>
        <w:t>demonstrable</w:t>
      </w:r>
      <w:r w:rsidR="001C5D6B" w:rsidRPr="00992C92">
        <w:rPr>
          <w:rFonts w:ascii="Arial" w:hAnsi="Arial" w:cs="Arial"/>
          <w:color w:val="000000" w:themeColor="text1"/>
          <w:sz w:val="28"/>
          <w:szCs w:val="28"/>
        </w:rPr>
        <w:t xml:space="preserve"> experience </w:t>
      </w:r>
      <w:r w:rsidRPr="00992C92">
        <w:rPr>
          <w:rFonts w:ascii="Arial" w:hAnsi="Arial" w:cs="Arial"/>
          <w:color w:val="000000" w:themeColor="text1"/>
          <w:sz w:val="28"/>
          <w:szCs w:val="28"/>
        </w:rPr>
        <w:t>as an</w:t>
      </w:r>
      <w:r w:rsidR="001C5D6B" w:rsidRPr="00992C92">
        <w:rPr>
          <w:rFonts w:ascii="Arial" w:hAnsi="Arial" w:cs="Arial"/>
          <w:color w:val="000000" w:themeColor="text1"/>
          <w:sz w:val="28"/>
          <w:szCs w:val="28"/>
        </w:rPr>
        <w:t xml:space="preserve"> estimat</w:t>
      </w:r>
      <w:r w:rsidRPr="00992C92">
        <w:rPr>
          <w:rFonts w:ascii="Arial" w:hAnsi="Arial" w:cs="Arial"/>
          <w:color w:val="000000" w:themeColor="text1"/>
          <w:sz w:val="28"/>
          <w:szCs w:val="28"/>
        </w:rPr>
        <w:t>or</w:t>
      </w:r>
      <w:r w:rsidR="001C5D6B" w:rsidRPr="00992C92">
        <w:rPr>
          <w:rFonts w:ascii="Arial" w:hAnsi="Arial" w:cs="Arial"/>
          <w:color w:val="000000" w:themeColor="text1"/>
          <w:sz w:val="28"/>
          <w:szCs w:val="28"/>
        </w:rPr>
        <w:t xml:space="preserve"> within the construction sector</w:t>
      </w:r>
      <w:r w:rsidRPr="00992C92">
        <w:rPr>
          <w:rFonts w:ascii="Arial" w:hAnsi="Arial" w:cs="Arial"/>
          <w:color w:val="000000" w:themeColor="text1"/>
          <w:sz w:val="28"/>
          <w:szCs w:val="28"/>
        </w:rPr>
        <w:t xml:space="preserve"> to include:</w:t>
      </w:r>
    </w:p>
    <w:p w14:paraId="7BEE8102" w14:textId="08FA19C8" w:rsidR="009D5D37" w:rsidRPr="00992C92" w:rsidRDefault="009D5D37" w:rsidP="008F76F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992C92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cost management, estimating, tender submissions and contract </w:t>
      </w:r>
      <w:proofErr w:type="gramStart"/>
      <w:r w:rsidRPr="00992C92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>administration</w:t>
      </w:r>
      <w:r w:rsidR="00993A67" w:rsidRPr="00992C92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>;</w:t>
      </w:r>
      <w:proofErr w:type="gramEnd"/>
    </w:p>
    <w:p w14:paraId="16AB7E0F" w14:textId="21A88054" w:rsidR="001C5D6B" w:rsidRPr="00992C92" w:rsidRDefault="00993A67" w:rsidP="008F76F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992C92">
        <w:rPr>
          <w:rFonts w:ascii="Arial" w:hAnsi="Arial" w:cs="Arial"/>
          <w:color w:val="000000" w:themeColor="text1"/>
          <w:sz w:val="28"/>
          <w:szCs w:val="28"/>
        </w:rPr>
        <w:t xml:space="preserve">highly accurate </w:t>
      </w:r>
      <w:r w:rsidR="001C5D6B" w:rsidRPr="00992C92">
        <w:rPr>
          <w:rFonts w:ascii="Arial" w:hAnsi="Arial" w:cs="Arial"/>
          <w:color w:val="000000" w:themeColor="text1"/>
          <w:sz w:val="28"/>
          <w:szCs w:val="28"/>
        </w:rPr>
        <w:t>interpre</w:t>
      </w:r>
      <w:r w:rsidR="009D5D37" w:rsidRPr="00992C92">
        <w:rPr>
          <w:rFonts w:ascii="Arial" w:hAnsi="Arial" w:cs="Arial"/>
          <w:color w:val="000000" w:themeColor="text1"/>
          <w:sz w:val="28"/>
          <w:szCs w:val="28"/>
        </w:rPr>
        <w:t>ta</w:t>
      </w:r>
      <w:r w:rsidR="001C5D6B" w:rsidRPr="00992C92">
        <w:rPr>
          <w:rFonts w:ascii="Arial" w:hAnsi="Arial" w:cs="Arial"/>
          <w:color w:val="000000" w:themeColor="text1"/>
          <w:sz w:val="28"/>
          <w:szCs w:val="28"/>
        </w:rPr>
        <w:t>t</w:t>
      </w:r>
      <w:r w:rsidR="009D5D37" w:rsidRPr="00992C92">
        <w:rPr>
          <w:rFonts w:ascii="Arial" w:hAnsi="Arial" w:cs="Arial"/>
          <w:color w:val="000000" w:themeColor="text1"/>
          <w:sz w:val="28"/>
          <w:szCs w:val="28"/>
        </w:rPr>
        <w:t>ion of</w:t>
      </w:r>
      <w:r w:rsidR="001C5D6B" w:rsidRPr="00992C92">
        <w:rPr>
          <w:rFonts w:ascii="Arial" w:hAnsi="Arial" w:cs="Arial"/>
          <w:color w:val="000000" w:themeColor="text1"/>
          <w:sz w:val="28"/>
          <w:szCs w:val="28"/>
        </w:rPr>
        <w:t xml:space="preserve"> drawings and engineering </w:t>
      </w:r>
      <w:proofErr w:type="gramStart"/>
      <w:r w:rsidR="001C5D6B" w:rsidRPr="00992C92">
        <w:rPr>
          <w:rFonts w:ascii="Arial" w:hAnsi="Arial" w:cs="Arial"/>
          <w:color w:val="000000" w:themeColor="text1"/>
          <w:sz w:val="28"/>
          <w:szCs w:val="28"/>
        </w:rPr>
        <w:t>information</w:t>
      </w:r>
      <w:r w:rsidRPr="00992C92">
        <w:rPr>
          <w:rFonts w:ascii="Arial" w:hAnsi="Arial" w:cs="Arial"/>
          <w:color w:val="000000" w:themeColor="text1"/>
          <w:sz w:val="28"/>
          <w:szCs w:val="28"/>
        </w:rPr>
        <w:t>;</w:t>
      </w:r>
      <w:proofErr w:type="gramEnd"/>
    </w:p>
    <w:p w14:paraId="095257F2" w14:textId="440B6395" w:rsidR="00993A67" w:rsidRPr="00992C92" w:rsidRDefault="00993A67" w:rsidP="008F76F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992C92">
        <w:rPr>
          <w:rFonts w:ascii="Arial" w:hAnsi="Arial" w:cs="Arial"/>
          <w:color w:val="000000" w:themeColor="text1"/>
          <w:sz w:val="28"/>
          <w:szCs w:val="28"/>
        </w:rPr>
        <w:t>managing multiple tasks and working to tight deadlines.</w:t>
      </w:r>
    </w:p>
    <w:p w14:paraId="62C8C317" w14:textId="2A973AE7" w:rsidR="000C04A9" w:rsidRPr="00992C92" w:rsidRDefault="00CD79E1" w:rsidP="00992C92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992C92">
        <w:rPr>
          <w:rFonts w:ascii="Arial" w:hAnsi="Arial" w:cs="Arial"/>
          <w:color w:val="000000" w:themeColor="text1"/>
          <w:sz w:val="28"/>
          <w:szCs w:val="28"/>
        </w:rPr>
        <w:t>Collaboration with colleagues to ensure successful project delivery.</w:t>
      </w:r>
    </w:p>
    <w:p w14:paraId="66295A90" w14:textId="12F9891A" w:rsidR="004D190C" w:rsidRPr="00992C92" w:rsidRDefault="001C5D6B" w:rsidP="008F76F5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92C92">
        <w:rPr>
          <w:rFonts w:ascii="Arial" w:hAnsi="Arial" w:cs="Arial"/>
          <w:color w:val="000000" w:themeColor="text1"/>
          <w:sz w:val="28"/>
          <w:szCs w:val="28"/>
        </w:rPr>
        <w:t>Excellent written and verbal communication skills</w:t>
      </w:r>
      <w:r w:rsidR="009D5D37" w:rsidRPr="00992C92">
        <w:rPr>
          <w:rFonts w:ascii="Arial" w:hAnsi="Arial" w:cs="Arial"/>
          <w:color w:val="000000" w:themeColor="text1"/>
          <w:sz w:val="28"/>
          <w:szCs w:val="28"/>
        </w:rPr>
        <w:t>, with a particular focus on</w:t>
      </w:r>
      <w:r w:rsidR="004D190C" w:rsidRPr="00992C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992C92">
        <w:rPr>
          <w:rFonts w:ascii="Arial" w:hAnsi="Arial" w:cs="Arial"/>
          <w:color w:val="000000" w:themeColor="text1"/>
          <w:sz w:val="28"/>
          <w:szCs w:val="28"/>
        </w:rPr>
        <w:t>negotiation and influencing</w:t>
      </w:r>
      <w:r w:rsidR="004D190C" w:rsidRPr="00992C92">
        <w:rPr>
          <w:rFonts w:ascii="Arial" w:hAnsi="Arial" w:cs="Arial"/>
          <w:color w:val="000000" w:themeColor="text1"/>
          <w:sz w:val="28"/>
          <w:szCs w:val="28"/>
        </w:rPr>
        <w:t>, and working as part of a team.</w:t>
      </w:r>
    </w:p>
    <w:p w14:paraId="353D92A8" w14:textId="7DD8184E" w:rsidR="001C5D6B" w:rsidRPr="00992C92" w:rsidRDefault="001C5D6B" w:rsidP="008F76F5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92C92">
        <w:rPr>
          <w:rFonts w:ascii="Arial" w:hAnsi="Arial" w:cs="Arial"/>
          <w:color w:val="000000" w:themeColor="text1"/>
          <w:sz w:val="28"/>
          <w:szCs w:val="28"/>
        </w:rPr>
        <w:t>Proven ability to exceed business objectives and customer expectations.</w:t>
      </w:r>
    </w:p>
    <w:p w14:paraId="162FF693" w14:textId="77777777" w:rsidR="001C5D6B" w:rsidRPr="00992C92" w:rsidRDefault="001C5D6B" w:rsidP="008F76F5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92C92">
        <w:rPr>
          <w:rFonts w:ascii="Arial" w:hAnsi="Arial" w:cs="Arial"/>
          <w:color w:val="000000" w:themeColor="text1"/>
          <w:sz w:val="28"/>
          <w:szCs w:val="28"/>
        </w:rPr>
        <w:t>High level of planning and organisational skills.</w:t>
      </w:r>
    </w:p>
    <w:p w14:paraId="49131A14" w14:textId="79F2C908" w:rsidR="001C5D6B" w:rsidRPr="00992C92" w:rsidRDefault="00993A67" w:rsidP="008F76F5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92C92">
        <w:rPr>
          <w:rFonts w:ascii="Arial" w:hAnsi="Arial" w:cs="Arial"/>
          <w:color w:val="000000" w:themeColor="text1"/>
          <w:sz w:val="28"/>
          <w:szCs w:val="28"/>
        </w:rPr>
        <w:t xml:space="preserve">Excellent </w:t>
      </w:r>
      <w:r w:rsidR="001C5D6B" w:rsidRPr="00992C92">
        <w:rPr>
          <w:rFonts w:ascii="Arial" w:hAnsi="Arial" w:cs="Arial"/>
          <w:color w:val="000000" w:themeColor="text1"/>
          <w:sz w:val="28"/>
          <w:szCs w:val="28"/>
        </w:rPr>
        <w:t>IT skills, including Microsoft Office packages</w:t>
      </w:r>
      <w:r w:rsidRPr="00992C92">
        <w:rPr>
          <w:rFonts w:ascii="Arial" w:hAnsi="Arial" w:cs="Arial"/>
          <w:color w:val="000000" w:themeColor="text1"/>
          <w:sz w:val="28"/>
          <w:szCs w:val="28"/>
        </w:rPr>
        <w:t xml:space="preserve"> and </w:t>
      </w:r>
      <w:r w:rsidR="008F76F5" w:rsidRPr="00992C92">
        <w:rPr>
          <w:rFonts w:ascii="Arial" w:hAnsi="Arial" w:cs="Arial"/>
          <w:color w:val="000000" w:themeColor="text1"/>
          <w:sz w:val="28"/>
          <w:szCs w:val="28"/>
        </w:rPr>
        <w:t xml:space="preserve">proficiency in using </w:t>
      </w:r>
      <w:r w:rsidRPr="00992C92">
        <w:rPr>
          <w:rFonts w:ascii="Arial" w:hAnsi="Arial" w:cs="Arial"/>
          <w:color w:val="000000" w:themeColor="text1"/>
          <w:sz w:val="28"/>
          <w:szCs w:val="28"/>
        </w:rPr>
        <w:t>relevant e</w:t>
      </w:r>
      <w:r w:rsidR="008F76F5" w:rsidRPr="00992C92">
        <w:rPr>
          <w:rFonts w:ascii="Arial" w:hAnsi="Arial" w:cs="Arial"/>
          <w:color w:val="000000" w:themeColor="text1"/>
          <w:sz w:val="28"/>
          <w:szCs w:val="28"/>
        </w:rPr>
        <w:t>s</w:t>
      </w:r>
      <w:r w:rsidRPr="00992C92">
        <w:rPr>
          <w:rFonts w:ascii="Arial" w:hAnsi="Arial" w:cs="Arial"/>
          <w:color w:val="000000" w:themeColor="text1"/>
          <w:sz w:val="28"/>
          <w:szCs w:val="28"/>
        </w:rPr>
        <w:t>timatin</w:t>
      </w:r>
      <w:r w:rsidR="008F76F5" w:rsidRPr="00992C92">
        <w:rPr>
          <w:rFonts w:ascii="Arial" w:hAnsi="Arial" w:cs="Arial"/>
          <w:color w:val="000000" w:themeColor="text1"/>
          <w:sz w:val="28"/>
          <w:szCs w:val="28"/>
        </w:rPr>
        <w:t>g</w:t>
      </w:r>
      <w:r w:rsidRPr="00992C92">
        <w:rPr>
          <w:rFonts w:ascii="Arial" w:hAnsi="Arial" w:cs="Arial"/>
          <w:color w:val="000000" w:themeColor="text1"/>
          <w:sz w:val="28"/>
          <w:szCs w:val="28"/>
        </w:rPr>
        <w:t xml:space="preserve"> software</w:t>
      </w:r>
      <w:r w:rsidR="0095483E" w:rsidRPr="00992C92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CDC3F56" w14:textId="77777777" w:rsidR="001C5D6B" w:rsidRPr="00992C92" w:rsidRDefault="001C5D6B" w:rsidP="008F76F5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92C92">
        <w:rPr>
          <w:rFonts w:ascii="Arial" w:hAnsi="Arial" w:cs="Arial"/>
          <w:color w:val="000000" w:themeColor="text1"/>
          <w:sz w:val="28"/>
          <w:szCs w:val="28"/>
        </w:rPr>
        <w:t>Flexibility to meet business needs, including client visits and industry events.</w:t>
      </w:r>
    </w:p>
    <w:p w14:paraId="5A31A1EB" w14:textId="77777777" w:rsidR="00992C92" w:rsidRDefault="00992C92" w:rsidP="001C5D6B">
      <w:pPr>
        <w:pStyle w:val="NormalWeb"/>
        <w:rPr>
          <w:rFonts w:ascii="Arial" w:hAnsi="Arial" w:cs="Arial"/>
          <w:color w:val="0C2577"/>
          <w:sz w:val="28"/>
          <w:szCs w:val="28"/>
        </w:rPr>
      </w:pPr>
    </w:p>
    <w:p w14:paraId="2876D0C9" w14:textId="736A9060" w:rsidR="001C5D6B" w:rsidRPr="00992C92" w:rsidRDefault="001C5D6B" w:rsidP="001C5D6B">
      <w:pPr>
        <w:pStyle w:val="NormalWeb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992C9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Desirable Criteri</w:t>
      </w:r>
      <w:r w:rsidR="00993A67" w:rsidRPr="00992C9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a</w:t>
      </w:r>
    </w:p>
    <w:p w14:paraId="31B7AA6D" w14:textId="0960ED50" w:rsidR="00993A67" w:rsidRPr="00992C92" w:rsidRDefault="000C04A9" w:rsidP="001C5D6B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992C92">
        <w:rPr>
          <w:rFonts w:ascii="Arial" w:hAnsi="Arial" w:cs="Arial"/>
          <w:b/>
          <w:bCs/>
          <w:color w:val="000000" w:themeColor="text1"/>
          <w:sz w:val="28"/>
          <w:szCs w:val="28"/>
        </w:rPr>
        <w:t>During</w:t>
      </w:r>
      <w:r w:rsidR="00993A67" w:rsidRPr="00992C9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shortlisting, preference may be given to applicants who demonstrate they possess the following:</w:t>
      </w:r>
    </w:p>
    <w:p w14:paraId="4057074B" w14:textId="65BF9E09" w:rsidR="008F76F5" w:rsidRPr="00992C92" w:rsidRDefault="00993A67" w:rsidP="001C5D6B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992C92">
        <w:rPr>
          <w:rFonts w:ascii="Arial" w:hAnsi="Arial" w:cs="Arial"/>
          <w:color w:val="000000" w:themeColor="text1"/>
          <w:sz w:val="28"/>
          <w:szCs w:val="28"/>
        </w:rPr>
        <w:t xml:space="preserve">A degree or third level qualification in a construction </w:t>
      </w:r>
      <w:r w:rsidR="000C04A9" w:rsidRPr="00992C92">
        <w:rPr>
          <w:rFonts w:ascii="Arial" w:hAnsi="Arial" w:cs="Arial"/>
          <w:color w:val="000000" w:themeColor="text1"/>
          <w:sz w:val="28"/>
          <w:szCs w:val="28"/>
        </w:rPr>
        <w:t>related discipline</w:t>
      </w:r>
      <w:r w:rsidR="004D190C" w:rsidRPr="00992C92">
        <w:rPr>
          <w:rFonts w:ascii="Arial" w:hAnsi="Arial" w:cs="Arial"/>
          <w:color w:val="000000" w:themeColor="text1"/>
          <w:sz w:val="28"/>
          <w:szCs w:val="28"/>
        </w:rPr>
        <w:t>.</w:t>
      </w:r>
      <w:r w:rsidR="000C04A9" w:rsidRPr="00992C9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6014019C" w14:textId="1F396CC5" w:rsidR="0095483E" w:rsidRPr="00992C92" w:rsidRDefault="0095483E" w:rsidP="0095483E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992C92">
        <w:rPr>
          <w:rFonts w:ascii="Arial" w:hAnsi="Arial" w:cs="Arial"/>
          <w:color w:val="000000" w:themeColor="text1"/>
          <w:sz w:val="28"/>
          <w:szCs w:val="28"/>
        </w:rPr>
        <w:t xml:space="preserve">Detailed, up-to-date </w:t>
      </w:r>
      <w:r w:rsidR="0070425C" w:rsidRPr="00992C92">
        <w:rPr>
          <w:rFonts w:ascii="Arial" w:hAnsi="Arial" w:cs="Arial"/>
          <w:color w:val="000000" w:themeColor="text1"/>
          <w:sz w:val="28"/>
          <w:szCs w:val="28"/>
        </w:rPr>
        <w:t xml:space="preserve">working </w:t>
      </w:r>
      <w:r w:rsidRPr="00992C92">
        <w:rPr>
          <w:rFonts w:ascii="Arial" w:hAnsi="Arial" w:cs="Arial"/>
          <w:color w:val="000000" w:themeColor="text1"/>
          <w:sz w:val="28"/>
          <w:szCs w:val="28"/>
        </w:rPr>
        <w:t>knowledge of flat roofing systems to include materials, application, design and installation.</w:t>
      </w:r>
    </w:p>
    <w:p w14:paraId="08E7D1B4" w14:textId="77777777" w:rsidR="001C5D6B" w:rsidRPr="00992C92" w:rsidRDefault="001C5D6B" w:rsidP="001C5D6B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992C92">
        <w:rPr>
          <w:rFonts w:ascii="Arial" w:hAnsi="Arial" w:cs="Arial"/>
          <w:color w:val="000000" w:themeColor="text1"/>
          <w:sz w:val="28"/>
          <w:szCs w:val="28"/>
        </w:rPr>
        <w:t>Track record of achieving KPIs and targets.</w:t>
      </w:r>
    </w:p>
    <w:p w14:paraId="4D84B80D" w14:textId="14E4C53D" w:rsidR="008F76F5" w:rsidRPr="00992C92" w:rsidRDefault="008F76F5" w:rsidP="001C5D6B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992C92">
        <w:rPr>
          <w:rFonts w:ascii="Arial" w:hAnsi="Arial" w:cs="Arial"/>
          <w:color w:val="000000" w:themeColor="text1"/>
          <w:sz w:val="28"/>
          <w:szCs w:val="28"/>
        </w:rPr>
        <w:t>CSR card.</w:t>
      </w:r>
    </w:p>
    <w:p w14:paraId="3F739A4D" w14:textId="77777777" w:rsidR="001C5D6B" w:rsidRPr="00992C92" w:rsidRDefault="001C5D6B" w:rsidP="001C5D6B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992C92">
        <w:rPr>
          <w:rFonts w:ascii="Arial" w:hAnsi="Arial" w:cs="Arial"/>
          <w:color w:val="000000" w:themeColor="text1"/>
          <w:sz w:val="28"/>
          <w:szCs w:val="28"/>
        </w:rPr>
        <w:t>Full current driving licence.</w:t>
      </w:r>
    </w:p>
    <w:p w14:paraId="137489AA" w14:textId="77777777" w:rsidR="008F76F5" w:rsidRPr="004D0577" w:rsidRDefault="008F76F5" w:rsidP="001C5D6B">
      <w:pPr>
        <w:pStyle w:val="NormalWeb"/>
        <w:rPr>
          <w:rFonts w:ascii="Arial" w:hAnsi="Arial" w:cs="Arial"/>
          <w:color w:val="0C2577"/>
          <w:sz w:val="28"/>
          <w:szCs w:val="28"/>
        </w:rPr>
      </w:pPr>
    </w:p>
    <w:p w14:paraId="56C2D432" w14:textId="77777777" w:rsidR="004D190C" w:rsidRPr="004462B8" w:rsidRDefault="004D190C" w:rsidP="004D190C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</w:p>
    <w:p w14:paraId="189DF817" w14:textId="7ED0D644" w:rsidR="004462B8" w:rsidRDefault="004462B8" w:rsidP="004D190C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</w:p>
    <w:p w14:paraId="141752D6" w14:textId="77777777" w:rsidR="004D190C" w:rsidRPr="004462B8" w:rsidRDefault="004D190C" w:rsidP="004D190C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</w:p>
    <w:p w14:paraId="49CA9980" w14:textId="77777777" w:rsidR="00A1612B" w:rsidRDefault="00A1612B"/>
    <w:sectPr w:rsidR="00A1612B" w:rsidSect="000C0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D206" w14:textId="77777777" w:rsidR="00A37881" w:rsidRDefault="00A37881" w:rsidP="00992C92">
      <w:r>
        <w:separator/>
      </w:r>
    </w:p>
  </w:endnote>
  <w:endnote w:type="continuationSeparator" w:id="0">
    <w:p w14:paraId="044F1B87" w14:textId="77777777" w:rsidR="00A37881" w:rsidRDefault="00A37881" w:rsidP="0099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llar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A5AE" w14:textId="77777777" w:rsidR="00CE3577" w:rsidRDefault="00CE3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C8B7" w14:textId="77777777" w:rsidR="00CE3577" w:rsidRDefault="00CE35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78D4" w14:textId="77777777" w:rsidR="00CE3577" w:rsidRDefault="00CE3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C116" w14:textId="77777777" w:rsidR="00A37881" w:rsidRDefault="00A37881" w:rsidP="00992C92">
      <w:r>
        <w:separator/>
      </w:r>
    </w:p>
  </w:footnote>
  <w:footnote w:type="continuationSeparator" w:id="0">
    <w:p w14:paraId="6B4EA25B" w14:textId="77777777" w:rsidR="00A37881" w:rsidRDefault="00A37881" w:rsidP="0099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76F6" w14:textId="77777777" w:rsidR="00CE3577" w:rsidRDefault="00CE3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F950" w14:textId="4AAA7434" w:rsidR="00992C92" w:rsidRDefault="00992C92">
    <w:pPr>
      <w:pStyle w:val="Header"/>
    </w:pPr>
    <w:r>
      <w:rPr>
        <w:rFonts w:ascii="Stellar" w:eastAsia="Microsoft JhengHei" w:hAnsi="Stellar"/>
        <w:bCs/>
        <w:noProof/>
        <w:color w:val="002060"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6D9AE" wp14:editId="4F200727">
              <wp:simplePos x="0" y="0"/>
              <wp:positionH relativeFrom="column">
                <wp:posOffset>3990822</wp:posOffset>
              </wp:positionH>
              <wp:positionV relativeFrom="paragraph">
                <wp:posOffset>31115</wp:posOffset>
              </wp:positionV>
              <wp:extent cx="2749550" cy="1485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262ED" w14:textId="77777777" w:rsidR="00992C92" w:rsidRPr="00377BEA" w:rsidRDefault="00992C92" w:rsidP="00992C92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 xml:space="preserve">12a </w:t>
                          </w:r>
                          <w:proofErr w:type="spellStart"/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Plasketts</w:t>
                          </w:r>
                          <w:proofErr w:type="spellEnd"/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 xml:space="preserve"> Close, </w:t>
                          </w:r>
                        </w:p>
                        <w:p w14:paraId="6109E893" w14:textId="77777777" w:rsidR="00992C92" w:rsidRPr="00377BEA" w:rsidRDefault="00992C92" w:rsidP="00992C92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  <w:proofErr w:type="spellStart"/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Kilbegs</w:t>
                          </w:r>
                          <w:proofErr w:type="spellEnd"/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 xml:space="preserve"> Business Park, </w:t>
                          </w:r>
                        </w:p>
                        <w:p w14:paraId="542C3E5F" w14:textId="77777777" w:rsidR="00992C92" w:rsidRPr="00377BEA" w:rsidRDefault="00992C92" w:rsidP="00992C92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Antrim BT41 4LY</w:t>
                          </w:r>
                        </w:p>
                        <w:p w14:paraId="40619CBA" w14:textId="77777777" w:rsidR="00992C92" w:rsidRPr="00377BEA" w:rsidRDefault="00992C92" w:rsidP="00992C92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</w:p>
                        <w:p w14:paraId="7BC659B8" w14:textId="77777777" w:rsidR="00992C92" w:rsidRPr="00377BEA" w:rsidRDefault="00992C92" w:rsidP="00992C92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Tel: (028) 9042 2555</w:t>
                          </w:r>
                        </w:p>
                        <w:p w14:paraId="036CD2FF" w14:textId="77777777" w:rsidR="00992C92" w:rsidRPr="00377BEA" w:rsidRDefault="00992C92" w:rsidP="00992C92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info@gbsroofing.co.uk</w:t>
                          </w:r>
                        </w:p>
                        <w:p w14:paraId="00E72A87" w14:textId="77777777" w:rsidR="00992C92" w:rsidRPr="003824E0" w:rsidRDefault="00992C92" w:rsidP="00992C92">
                          <w:pPr>
                            <w:jc w:val="right"/>
                            <w:rPr>
                              <w:lang w:val="nl-NL"/>
                            </w:rPr>
                          </w:pPr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www.gbsroofing.co.uk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6D9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4.25pt;margin-top:2.45pt;width:216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" filled="f" stroked="f">
              <v:textbox>
                <w:txbxContent>
                  <w:p w14:paraId="0D3262ED" w14:textId="77777777" w:rsidR="00992C92" w:rsidRPr="00377BEA" w:rsidRDefault="00992C92" w:rsidP="00992C92">
                    <w:pPr>
                      <w:jc w:val="right"/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 xml:space="preserve">12a </w:t>
                    </w:r>
                    <w:proofErr w:type="spellStart"/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>Plasketts</w:t>
                    </w:r>
                    <w:proofErr w:type="spellEnd"/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 xml:space="preserve"> Close, </w:t>
                    </w:r>
                  </w:p>
                  <w:p w14:paraId="6109E893" w14:textId="77777777" w:rsidR="00992C92" w:rsidRPr="00377BEA" w:rsidRDefault="00992C92" w:rsidP="00992C92">
                    <w:pPr>
                      <w:jc w:val="right"/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  <w:proofErr w:type="spellStart"/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>Kilbegs</w:t>
                    </w:r>
                    <w:proofErr w:type="spellEnd"/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 xml:space="preserve"> Business Park, </w:t>
                    </w:r>
                  </w:p>
                  <w:p w14:paraId="542C3E5F" w14:textId="77777777" w:rsidR="00992C92" w:rsidRPr="00377BEA" w:rsidRDefault="00992C92" w:rsidP="00992C92">
                    <w:pPr>
                      <w:jc w:val="right"/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>Antrim BT41 4LY</w:t>
                    </w:r>
                  </w:p>
                  <w:p w14:paraId="40619CBA" w14:textId="77777777" w:rsidR="00992C92" w:rsidRPr="00377BEA" w:rsidRDefault="00992C92" w:rsidP="00992C92">
                    <w:pPr>
                      <w:jc w:val="right"/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</w:p>
                  <w:p w14:paraId="7BC659B8" w14:textId="77777777" w:rsidR="00992C92" w:rsidRPr="00377BEA" w:rsidRDefault="00992C92" w:rsidP="00992C92">
                    <w:pPr>
                      <w:jc w:val="right"/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>Tel: (028) 9042 2555</w:t>
                    </w:r>
                  </w:p>
                  <w:p w14:paraId="036CD2FF" w14:textId="77777777" w:rsidR="00992C92" w:rsidRPr="00377BEA" w:rsidRDefault="00992C92" w:rsidP="00992C92">
                    <w:pPr>
                      <w:jc w:val="right"/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>info@gbsroofing.co.uk</w:t>
                    </w:r>
                  </w:p>
                  <w:p w14:paraId="00E72A87" w14:textId="77777777" w:rsidR="00992C92" w:rsidRPr="003824E0" w:rsidRDefault="00992C92" w:rsidP="00992C92">
                    <w:pPr>
                      <w:jc w:val="right"/>
                      <w:rPr>
                        <w:lang w:val="nl-NL"/>
                      </w:rPr>
                    </w:pPr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>www.gbsroofing.co.uk</w:t>
                    </w:r>
                  </w:p>
                </w:txbxContent>
              </v:textbox>
            </v:shape>
          </w:pict>
        </mc:Fallback>
      </mc:AlternateContent>
    </w:r>
    <w:r w:rsidRPr="00941890">
      <w:rPr>
        <w:rFonts w:ascii="Stellar" w:eastAsia="Microsoft JhengHei" w:hAnsi="Stellar"/>
        <w:bCs/>
        <w:noProof/>
        <w:color w:val="002060"/>
        <w:sz w:val="32"/>
        <w:szCs w:val="32"/>
      </w:rPr>
      <w:drawing>
        <wp:inline distT="0" distB="0" distL="0" distR="0" wp14:anchorId="3F992410" wp14:editId="6A7E4E2B">
          <wp:extent cx="1730375" cy="12235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453" cy="1234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CC7E" w14:textId="77777777" w:rsidR="00CE3577" w:rsidRDefault="00CE35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D1097"/>
    <w:multiLevelType w:val="multilevel"/>
    <w:tmpl w:val="56DA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B62B9C"/>
    <w:multiLevelType w:val="hybridMultilevel"/>
    <w:tmpl w:val="917C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2071B"/>
    <w:multiLevelType w:val="multilevel"/>
    <w:tmpl w:val="8DF6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8F6CD1"/>
    <w:multiLevelType w:val="hybridMultilevel"/>
    <w:tmpl w:val="BE9AB82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11A3E7E"/>
    <w:multiLevelType w:val="hybridMultilevel"/>
    <w:tmpl w:val="315A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421165">
    <w:abstractNumId w:val="0"/>
  </w:num>
  <w:num w:numId="2" w16cid:durableId="1247882617">
    <w:abstractNumId w:val="2"/>
  </w:num>
  <w:num w:numId="3" w16cid:durableId="1535072955">
    <w:abstractNumId w:val="4"/>
  </w:num>
  <w:num w:numId="4" w16cid:durableId="745230942">
    <w:abstractNumId w:val="3"/>
  </w:num>
  <w:num w:numId="5" w16cid:durableId="52147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B8"/>
    <w:rsid w:val="000C04A9"/>
    <w:rsid w:val="00101536"/>
    <w:rsid w:val="001C5D6B"/>
    <w:rsid w:val="001C7C0F"/>
    <w:rsid w:val="0023275E"/>
    <w:rsid w:val="00287893"/>
    <w:rsid w:val="004462B8"/>
    <w:rsid w:val="004D0577"/>
    <w:rsid w:val="004D190C"/>
    <w:rsid w:val="00554F3B"/>
    <w:rsid w:val="006C14A8"/>
    <w:rsid w:val="0070425C"/>
    <w:rsid w:val="00736FAA"/>
    <w:rsid w:val="007C6542"/>
    <w:rsid w:val="008B666B"/>
    <w:rsid w:val="008F76F5"/>
    <w:rsid w:val="0095483E"/>
    <w:rsid w:val="00992C92"/>
    <w:rsid w:val="00993A67"/>
    <w:rsid w:val="009D5D37"/>
    <w:rsid w:val="00A1612B"/>
    <w:rsid w:val="00A37881"/>
    <w:rsid w:val="00CD79E1"/>
    <w:rsid w:val="00CE3577"/>
    <w:rsid w:val="00D95541"/>
    <w:rsid w:val="00DA2FC6"/>
    <w:rsid w:val="00FA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BC0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2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2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2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2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2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2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2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2B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62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462B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2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C92"/>
  </w:style>
  <w:style w:type="paragraph" w:styleId="Footer">
    <w:name w:val="footer"/>
    <w:basedOn w:val="Normal"/>
    <w:link w:val="FooterChar"/>
    <w:uiPriority w:val="99"/>
    <w:unhideWhenUsed/>
    <w:rsid w:val="00992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2025-11-05T01:28:00Z</dcterms:created>
  <dcterms:modified xsi:type="dcterms:W3CDTF">2025-11-05T01:28:00Z</dcterms:modified>
</cp:coreProperties>
</file>